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21BEA" w14:textId="77777777" w:rsidR="00751047" w:rsidRPr="00E059D5" w:rsidRDefault="00751047" w:rsidP="00751047">
      <w:pPr>
        <w:spacing w:after="0" w:line="240" w:lineRule="auto"/>
        <w:rPr>
          <w:b/>
          <w:sz w:val="32"/>
          <w:szCs w:val="32"/>
        </w:rPr>
      </w:pPr>
      <w:r w:rsidRPr="00E059D5">
        <w:rPr>
          <w:b/>
          <w:sz w:val="32"/>
          <w:szCs w:val="32"/>
        </w:rPr>
        <w:t>What’s new at the Connecticut State Library!</w:t>
      </w:r>
    </w:p>
    <w:p w14:paraId="593C5792" w14:textId="77777777" w:rsidR="00751047" w:rsidRPr="00E059D5" w:rsidRDefault="00751047" w:rsidP="00C30DCB">
      <w:pPr>
        <w:spacing w:after="0" w:line="240" w:lineRule="auto"/>
        <w:rPr>
          <w:b/>
          <w:sz w:val="28"/>
          <w:szCs w:val="28"/>
        </w:rPr>
      </w:pPr>
      <w:r w:rsidRPr="00E059D5">
        <w:rPr>
          <w:b/>
          <w:sz w:val="28"/>
          <w:szCs w:val="28"/>
        </w:rPr>
        <w:t xml:space="preserve">Connecticut </w:t>
      </w:r>
      <w:r w:rsidR="00C30DCB" w:rsidRPr="00E059D5">
        <w:rPr>
          <w:b/>
          <w:sz w:val="28"/>
          <w:szCs w:val="28"/>
        </w:rPr>
        <w:t>Professional Genealogists</w:t>
      </w:r>
      <w:r w:rsidRPr="00E059D5">
        <w:rPr>
          <w:b/>
          <w:sz w:val="28"/>
          <w:szCs w:val="28"/>
        </w:rPr>
        <w:t xml:space="preserve"> Council</w:t>
      </w:r>
    </w:p>
    <w:p w14:paraId="45BD96FC" w14:textId="129E32EC" w:rsidR="00C30DCB" w:rsidRPr="00E059D5" w:rsidRDefault="60D4B73D" w:rsidP="60D4B73D">
      <w:pPr>
        <w:spacing w:after="0" w:line="240" w:lineRule="auto"/>
        <w:rPr>
          <w:b/>
          <w:bCs/>
          <w:sz w:val="24"/>
          <w:szCs w:val="24"/>
        </w:rPr>
      </w:pPr>
      <w:r w:rsidRPr="60D4B73D">
        <w:rPr>
          <w:b/>
          <w:bCs/>
          <w:sz w:val="24"/>
          <w:szCs w:val="24"/>
        </w:rPr>
        <w:t xml:space="preserve">December </w:t>
      </w:r>
      <w:r w:rsidR="00181EAE">
        <w:rPr>
          <w:b/>
          <w:bCs/>
          <w:sz w:val="24"/>
          <w:szCs w:val="24"/>
        </w:rPr>
        <w:t>7</w:t>
      </w:r>
      <w:r w:rsidRPr="60D4B73D">
        <w:rPr>
          <w:b/>
          <w:bCs/>
          <w:sz w:val="24"/>
          <w:szCs w:val="24"/>
        </w:rPr>
        <w:t>, 20</w:t>
      </w:r>
      <w:r w:rsidR="00687722">
        <w:rPr>
          <w:b/>
          <w:bCs/>
          <w:sz w:val="24"/>
          <w:szCs w:val="24"/>
        </w:rPr>
        <w:t>2</w:t>
      </w:r>
      <w:r w:rsidR="00181EAE">
        <w:rPr>
          <w:b/>
          <w:bCs/>
          <w:sz w:val="24"/>
          <w:szCs w:val="24"/>
        </w:rPr>
        <w:t>1</w:t>
      </w:r>
    </w:p>
    <w:p w14:paraId="0A37501D" w14:textId="77777777" w:rsidR="008E215B" w:rsidRPr="00E059D5" w:rsidRDefault="008E215B" w:rsidP="00751047">
      <w:pPr>
        <w:spacing w:after="0" w:line="240" w:lineRule="auto"/>
        <w:rPr>
          <w:b/>
          <w:sz w:val="24"/>
          <w:szCs w:val="24"/>
        </w:rPr>
      </w:pPr>
    </w:p>
    <w:p w14:paraId="075CAB43" w14:textId="77777777" w:rsidR="00751047" w:rsidRPr="00E059D5" w:rsidRDefault="60D4B73D" w:rsidP="60D4B73D">
      <w:pPr>
        <w:spacing w:after="0" w:line="240" w:lineRule="auto"/>
        <w:rPr>
          <w:b/>
          <w:bCs/>
          <w:sz w:val="24"/>
          <w:szCs w:val="24"/>
        </w:rPr>
      </w:pPr>
      <w:r w:rsidRPr="60D4B73D">
        <w:rPr>
          <w:b/>
          <w:bCs/>
          <w:sz w:val="24"/>
          <w:szCs w:val="24"/>
        </w:rPr>
        <w:t>Overview:</w:t>
      </w:r>
    </w:p>
    <w:p w14:paraId="0596B058" w14:textId="40D2BDB6" w:rsidR="00F80A1E" w:rsidRDefault="00F80A1E" w:rsidP="008E215B">
      <w:pPr>
        <w:pStyle w:val="ListParagraph"/>
        <w:numPr>
          <w:ilvl w:val="0"/>
          <w:numId w:val="1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COVID-19</w:t>
      </w:r>
    </w:p>
    <w:p w14:paraId="3E560893" w14:textId="39C6401F" w:rsidR="00751047" w:rsidRPr="00E059D5" w:rsidRDefault="00751047" w:rsidP="008E215B">
      <w:pPr>
        <w:pStyle w:val="ListParagraph"/>
        <w:numPr>
          <w:ilvl w:val="0"/>
          <w:numId w:val="12"/>
        </w:numPr>
        <w:spacing w:after="0" w:line="240" w:lineRule="auto"/>
        <w:rPr>
          <w:b/>
          <w:sz w:val="24"/>
          <w:szCs w:val="24"/>
        </w:rPr>
      </w:pPr>
      <w:r w:rsidRPr="00E059D5">
        <w:rPr>
          <w:b/>
          <w:sz w:val="24"/>
          <w:szCs w:val="24"/>
        </w:rPr>
        <w:t>Personnel</w:t>
      </w:r>
      <w:r w:rsidR="002F52ED" w:rsidRPr="00E059D5">
        <w:rPr>
          <w:b/>
          <w:sz w:val="24"/>
          <w:szCs w:val="24"/>
        </w:rPr>
        <w:t xml:space="preserve"> update</w:t>
      </w:r>
    </w:p>
    <w:p w14:paraId="2EBFC3AC" w14:textId="3DE55BFE" w:rsidR="00E35F84" w:rsidRPr="00E059D5" w:rsidRDefault="00A319C6" w:rsidP="008E215B">
      <w:pPr>
        <w:pStyle w:val="ListParagraph"/>
        <w:numPr>
          <w:ilvl w:val="0"/>
          <w:numId w:val="12"/>
        </w:numPr>
        <w:spacing w:after="0" w:line="240" w:lineRule="auto"/>
        <w:rPr>
          <w:b/>
          <w:sz w:val="24"/>
          <w:szCs w:val="24"/>
        </w:rPr>
      </w:pPr>
      <w:r w:rsidRPr="00E059D5">
        <w:rPr>
          <w:b/>
          <w:sz w:val="24"/>
          <w:szCs w:val="24"/>
        </w:rPr>
        <w:t>Building</w:t>
      </w:r>
      <w:r w:rsidR="00477FE0">
        <w:rPr>
          <w:b/>
          <w:sz w:val="24"/>
          <w:szCs w:val="24"/>
        </w:rPr>
        <w:t xml:space="preserve">, </w:t>
      </w:r>
      <w:r w:rsidR="00E35F84" w:rsidRPr="00E059D5">
        <w:rPr>
          <w:b/>
          <w:sz w:val="24"/>
          <w:szCs w:val="24"/>
        </w:rPr>
        <w:t>Budget</w:t>
      </w:r>
      <w:r w:rsidR="00477FE0">
        <w:rPr>
          <w:b/>
          <w:sz w:val="24"/>
          <w:szCs w:val="24"/>
        </w:rPr>
        <w:t xml:space="preserve"> &amp; </w:t>
      </w:r>
      <w:r w:rsidR="00D8067C">
        <w:rPr>
          <w:b/>
          <w:sz w:val="24"/>
          <w:szCs w:val="24"/>
        </w:rPr>
        <w:t>Equipment</w:t>
      </w:r>
    </w:p>
    <w:p w14:paraId="041DF9CD" w14:textId="0F2F1C5A" w:rsidR="00E35F84" w:rsidRPr="00E059D5" w:rsidRDefault="007E7817" w:rsidP="008E215B">
      <w:pPr>
        <w:pStyle w:val="ListParagraph"/>
        <w:numPr>
          <w:ilvl w:val="0"/>
          <w:numId w:val="12"/>
        </w:numPr>
        <w:spacing w:after="0" w:line="240" w:lineRule="auto"/>
        <w:rPr>
          <w:b/>
          <w:sz w:val="24"/>
          <w:szCs w:val="24"/>
        </w:rPr>
      </w:pPr>
      <w:r w:rsidRPr="00E059D5">
        <w:rPr>
          <w:b/>
          <w:sz w:val="24"/>
          <w:szCs w:val="24"/>
        </w:rPr>
        <w:t xml:space="preserve">History &amp; Genealogy </w:t>
      </w:r>
      <w:r w:rsidR="002F526F">
        <w:rPr>
          <w:b/>
          <w:sz w:val="24"/>
          <w:szCs w:val="24"/>
        </w:rPr>
        <w:t>S</w:t>
      </w:r>
      <w:r w:rsidRPr="00E059D5">
        <w:rPr>
          <w:b/>
          <w:sz w:val="24"/>
          <w:szCs w:val="24"/>
        </w:rPr>
        <w:t xml:space="preserve">taff </w:t>
      </w:r>
      <w:r w:rsidR="004D2879">
        <w:rPr>
          <w:b/>
          <w:sz w:val="24"/>
          <w:szCs w:val="24"/>
        </w:rPr>
        <w:t>Indexing</w:t>
      </w:r>
      <w:r w:rsidR="000E6138">
        <w:rPr>
          <w:b/>
          <w:sz w:val="24"/>
          <w:szCs w:val="24"/>
        </w:rPr>
        <w:t xml:space="preserve"> </w:t>
      </w:r>
      <w:r w:rsidRPr="00E059D5">
        <w:rPr>
          <w:b/>
          <w:sz w:val="24"/>
          <w:szCs w:val="24"/>
        </w:rPr>
        <w:t>projects and more</w:t>
      </w:r>
      <w:r w:rsidR="00E35F84" w:rsidRPr="00E059D5">
        <w:rPr>
          <w:b/>
          <w:sz w:val="24"/>
          <w:szCs w:val="24"/>
        </w:rPr>
        <w:t xml:space="preserve"> </w:t>
      </w:r>
    </w:p>
    <w:p w14:paraId="12A382EC" w14:textId="47B99BC6" w:rsidR="008A0212" w:rsidRDefault="00751047" w:rsidP="008E215B">
      <w:pPr>
        <w:pStyle w:val="ListParagraph"/>
        <w:numPr>
          <w:ilvl w:val="0"/>
          <w:numId w:val="12"/>
        </w:numPr>
        <w:spacing w:after="0" w:line="240" w:lineRule="auto"/>
        <w:rPr>
          <w:b/>
          <w:sz w:val="24"/>
          <w:szCs w:val="24"/>
        </w:rPr>
      </w:pPr>
      <w:r w:rsidRPr="00E059D5">
        <w:rPr>
          <w:b/>
          <w:sz w:val="24"/>
          <w:szCs w:val="24"/>
        </w:rPr>
        <w:t>Dig</w:t>
      </w:r>
      <w:r w:rsidR="00A319C6" w:rsidRPr="00E059D5">
        <w:rPr>
          <w:b/>
          <w:sz w:val="24"/>
          <w:szCs w:val="24"/>
        </w:rPr>
        <w:t>itization</w:t>
      </w:r>
      <w:r w:rsidR="00A477F5" w:rsidRPr="00E059D5">
        <w:rPr>
          <w:b/>
          <w:sz w:val="24"/>
          <w:szCs w:val="24"/>
        </w:rPr>
        <w:t xml:space="preserve"> at CSL</w:t>
      </w:r>
      <w:r w:rsidR="005353B4" w:rsidRPr="00E059D5">
        <w:rPr>
          <w:b/>
          <w:sz w:val="24"/>
          <w:szCs w:val="24"/>
        </w:rPr>
        <w:t xml:space="preserve"> / </w:t>
      </w:r>
      <w:r w:rsidR="007D0455" w:rsidRPr="00E059D5">
        <w:rPr>
          <w:b/>
          <w:sz w:val="24"/>
          <w:szCs w:val="24"/>
        </w:rPr>
        <w:t>LOC n</w:t>
      </w:r>
      <w:r w:rsidR="008A0212" w:rsidRPr="00E059D5">
        <w:rPr>
          <w:b/>
          <w:sz w:val="24"/>
          <w:szCs w:val="24"/>
        </w:rPr>
        <w:t xml:space="preserve">ewspaper </w:t>
      </w:r>
      <w:r w:rsidR="007D0455" w:rsidRPr="00E059D5">
        <w:rPr>
          <w:b/>
          <w:sz w:val="24"/>
          <w:szCs w:val="24"/>
        </w:rPr>
        <w:t>g</w:t>
      </w:r>
      <w:r w:rsidR="008A0212" w:rsidRPr="00E059D5">
        <w:rPr>
          <w:b/>
          <w:sz w:val="24"/>
          <w:szCs w:val="24"/>
        </w:rPr>
        <w:t>rant</w:t>
      </w:r>
      <w:r w:rsidR="00DF3525" w:rsidRPr="00E059D5">
        <w:rPr>
          <w:b/>
          <w:sz w:val="24"/>
          <w:szCs w:val="24"/>
        </w:rPr>
        <w:t xml:space="preserve"> </w:t>
      </w:r>
      <w:r w:rsidR="007D0455" w:rsidRPr="00E059D5">
        <w:rPr>
          <w:b/>
          <w:sz w:val="24"/>
          <w:szCs w:val="24"/>
        </w:rPr>
        <w:t>p</w:t>
      </w:r>
      <w:r w:rsidR="00DF3525" w:rsidRPr="00E059D5">
        <w:rPr>
          <w:b/>
          <w:sz w:val="24"/>
          <w:szCs w:val="24"/>
        </w:rPr>
        <w:t>roject</w:t>
      </w:r>
      <w:r w:rsidR="008A0212" w:rsidRPr="00E059D5">
        <w:rPr>
          <w:b/>
          <w:sz w:val="24"/>
          <w:szCs w:val="24"/>
        </w:rPr>
        <w:t xml:space="preserve"> </w:t>
      </w:r>
    </w:p>
    <w:p w14:paraId="3B7DDAD9" w14:textId="702F6308" w:rsidR="00116FEF" w:rsidRDefault="00466C3F" w:rsidP="00116FEF">
      <w:pPr>
        <w:pStyle w:val="ListParagraph"/>
        <w:numPr>
          <w:ilvl w:val="0"/>
          <w:numId w:val="1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What’s new in the Archives</w:t>
      </w:r>
      <w:r w:rsidR="0020704D">
        <w:rPr>
          <w:b/>
          <w:sz w:val="24"/>
          <w:szCs w:val="24"/>
        </w:rPr>
        <w:t>?</w:t>
      </w:r>
    </w:p>
    <w:p w14:paraId="39128F07" w14:textId="77777777" w:rsidR="00392462" w:rsidRPr="00E059D5" w:rsidRDefault="00392462" w:rsidP="00392462">
      <w:pPr>
        <w:pStyle w:val="ListParagraph"/>
        <w:numPr>
          <w:ilvl w:val="0"/>
          <w:numId w:val="1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FamilySearch</w:t>
      </w:r>
    </w:p>
    <w:p w14:paraId="5DAB6C7B" w14:textId="3F16F3F5" w:rsidR="00751047" w:rsidRDefault="00751047" w:rsidP="00751047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</w:p>
    <w:p w14:paraId="42A931EA" w14:textId="77777777" w:rsidR="00392462" w:rsidRPr="00392462" w:rsidRDefault="00392462" w:rsidP="00392462">
      <w:pPr>
        <w:spacing w:after="0" w:line="240" w:lineRule="auto"/>
        <w:rPr>
          <w:b/>
          <w:sz w:val="24"/>
          <w:szCs w:val="24"/>
        </w:rPr>
      </w:pPr>
    </w:p>
    <w:p w14:paraId="347905A9" w14:textId="2244C0E7" w:rsidR="00F80A1E" w:rsidRPr="004A205F" w:rsidRDefault="00F80A1E" w:rsidP="004A205F">
      <w:pPr>
        <w:pStyle w:val="ListParagraph"/>
        <w:numPr>
          <w:ilvl w:val="0"/>
          <w:numId w:val="33"/>
        </w:numPr>
        <w:spacing w:after="0" w:line="240" w:lineRule="auto"/>
        <w:rPr>
          <w:b/>
          <w:sz w:val="24"/>
          <w:szCs w:val="24"/>
        </w:rPr>
      </w:pPr>
      <w:r w:rsidRPr="004A205F">
        <w:rPr>
          <w:b/>
          <w:sz w:val="24"/>
          <w:szCs w:val="24"/>
        </w:rPr>
        <w:t>COVID-19:</w:t>
      </w:r>
    </w:p>
    <w:p w14:paraId="316153A5" w14:textId="1E88404E" w:rsidR="0005507C" w:rsidRDefault="00F80A1E" w:rsidP="005166DB">
      <w:pPr>
        <w:spacing w:after="0" w:line="240" w:lineRule="auto"/>
        <w:rPr>
          <w:bCs/>
        </w:rPr>
      </w:pPr>
      <w:r w:rsidRPr="00AD6E27">
        <w:rPr>
          <w:bCs/>
        </w:rPr>
        <w:t xml:space="preserve">Due to the </w:t>
      </w:r>
      <w:r w:rsidR="006E302F" w:rsidRPr="00AD6E27">
        <w:rPr>
          <w:bCs/>
        </w:rPr>
        <w:t xml:space="preserve">COVID-19 pandemic the Connecticut State Library </w:t>
      </w:r>
      <w:r w:rsidR="00BC7BA0">
        <w:rPr>
          <w:bCs/>
        </w:rPr>
        <w:t>was</w:t>
      </w:r>
      <w:r w:rsidR="006E302F" w:rsidRPr="00AD6E27">
        <w:rPr>
          <w:bCs/>
        </w:rPr>
        <w:t xml:space="preserve"> </w:t>
      </w:r>
      <w:r w:rsidR="00BC7BA0">
        <w:rPr>
          <w:bCs/>
        </w:rPr>
        <w:t>c</w:t>
      </w:r>
      <w:r w:rsidR="006E302F" w:rsidRPr="00AD6E27">
        <w:rPr>
          <w:bCs/>
        </w:rPr>
        <w:t xml:space="preserve">losed to the </w:t>
      </w:r>
      <w:r w:rsidR="00385742">
        <w:rPr>
          <w:bCs/>
        </w:rPr>
        <w:t>g</w:t>
      </w:r>
      <w:r w:rsidR="004B5EC5" w:rsidRPr="00AD6E27">
        <w:rPr>
          <w:bCs/>
        </w:rPr>
        <w:t xml:space="preserve">eneral </w:t>
      </w:r>
      <w:r w:rsidR="00385742">
        <w:rPr>
          <w:bCs/>
        </w:rPr>
        <w:t>p</w:t>
      </w:r>
      <w:r w:rsidR="004B5EC5" w:rsidRPr="00AD6E27">
        <w:rPr>
          <w:bCs/>
        </w:rPr>
        <w:t>ublic</w:t>
      </w:r>
      <w:r w:rsidR="00BC7BA0">
        <w:rPr>
          <w:bCs/>
        </w:rPr>
        <w:t xml:space="preserve"> from </w:t>
      </w:r>
      <w:r w:rsidR="004B5EC5" w:rsidRPr="00AD6E27">
        <w:rPr>
          <w:bCs/>
        </w:rPr>
        <w:t>March 18</w:t>
      </w:r>
      <w:r w:rsidR="00BC7BA0">
        <w:rPr>
          <w:bCs/>
        </w:rPr>
        <w:t xml:space="preserve">, </w:t>
      </w:r>
      <w:proofErr w:type="gramStart"/>
      <w:r w:rsidR="00BC7BA0">
        <w:rPr>
          <w:bCs/>
        </w:rPr>
        <w:t>2020</w:t>
      </w:r>
      <w:proofErr w:type="gramEnd"/>
      <w:r w:rsidR="00BC7BA0">
        <w:rPr>
          <w:bCs/>
        </w:rPr>
        <w:t xml:space="preserve"> to </w:t>
      </w:r>
      <w:r w:rsidR="0027228D">
        <w:rPr>
          <w:bCs/>
        </w:rPr>
        <w:t>April 23,</w:t>
      </w:r>
      <w:r w:rsidR="00682EF2">
        <w:rPr>
          <w:bCs/>
        </w:rPr>
        <w:t xml:space="preserve"> 2021</w:t>
      </w:r>
      <w:r w:rsidR="0027228D">
        <w:rPr>
          <w:bCs/>
        </w:rPr>
        <w:t xml:space="preserve">.  </w:t>
      </w:r>
      <w:r w:rsidR="00952ADA">
        <w:rPr>
          <w:bCs/>
        </w:rPr>
        <w:t xml:space="preserve">From April 26, </w:t>
      </w:r>
      <w:proofErr w:type="gramStart"/>
      <w:r w:rsidR="00952ADA">
        <w:rPr>
          <w:bCs/>
        </w:rPr>
        <w:t>2021</w:t>
      </w:r>
      <w:proofErr w:type="gramEnd"/>
      <w:r w:rsidR="00952ADA">
        <w:rPr>
          <w:bCs/>
        </w:rPr>
        <w:t xml:space="preserve"> to June 30,</w:t>
      </w:r>
      <w:r w:rsidR="00F401E0">
        <w:rPr>
          <w:bCs/>
        </w:rPr>
        <w:t xml:space="preserve"> 2021</w:t>
      </w:r>
      <w:r w:rsidR="00952ADA">
        <w:rPr>
          <w:bCs/>
        </w:rPr>
        <w:t xml:space="preserve"> </w:t>
      </w:r>
      <w:r w:rsidR="00F401E0">
        <w:rPr>
          <w:bCs/>
        </w:rPr>
        <w:t xml:space="preserve">the library was open for two sessions </w:t>
      </w:r>
      <w:r w:rsidR="0092494A">
        <w:rPr>
          <w:bCs/>
        </w:rPr>
        <w:t>per day</w:t>
      </w:r>
      <w:r w:rsidR="0011114C">
        <w:rPr>
          <w:bCs/>
        </w:rPr>
        <w:t>,</w:t>
      </w:r>
      <w:r w:rsidR="0092494A">
        <w:rPr>
          <w:bCs/>
        </w:rPr>
        <w:t xml:space="preserve"> with </w:t>
      </w:r>
      <w:r w:rsidR="00484129">
        <w:rPr>
          <w:bCs/>
        </w:rPr>
        <w:t xml:space="preserve">very </w:t>
      </w:r>
      <w:r w:rsidR="0092494A">
        <w:rPr>
          <w:bCs/>
        </w:rPr>
        <w:t xml:space="preserve">limited seating for those who registered to </w:t>
      </w:r>
      <w:r w:rsidR="00396DD1">
        <w:rPr>
          <w:bCs/>
        </w:rPr>
        <w:t>use the library</w:t>
      </w:r>
      <w:r w:rsidR="00AA1235">
        <w:rPr>
          <w:bCs/>
        </w:rPr>
        <w:t xml:space="preserve"> or State Archives</w:t>
      </w:r>
      <w:r w:rsidR="00396DD1">
        <w:rPr>
          <w:bCs/>
        </w:rPr>
        <w:t xml:space="preserve">. Starting on </w:t>
      </w:r>
      <w:r w:rsidR="00CB31B8">
        <w:rPr>
          <w:bCs/>
        </w:rPr>
        <w:t>July 1, 2021,</w:t>
      </w:r>
      <w:r w:rsidR="00396DD1">
        <w:rPr>
          <w:bCs/>
        </w:rPr>
        <w:t xml:space="preserve"> the library </w:t>
      </w:r>
      <w:r w:rsidR="00AA33D8">
        <w:rPr>
          <w:bCs/>
        </w:rPr>
        <w:t xml:space="preserve">was opened </w:t>
      </w:r>
      <w:r w:rsidR="00AA1235">
        <w:rPr>
          <w:bCs/>
        </w:rPr>
        <w:t>Monday to Friday, 10-4</w:t>
      </w:r>
      <w:r w:rsidR="00201E95">
        <w:rPr>
          <w:bCs/>
        </w:rPr>
        <w:t xml:space="preserve"> </w:t>
      </w:r>
      <w:r w:rsidR="00AA33D8">
        <w:rPr>
          <w:bCs/>
        </w:rPr>
        <w:t>to the public without register</w:t>
      </w:r>
      <w:r w:rsidR="00201E95">
        <w:rPr>
          <w:bCs/>
        </w:rPr>
        <w:t>ing</w:t>
      </w:r>
      <w:r w:rsidR="00AA33D8">
        <w:rPr>
          <w:bCs/>
        </w:rPr>
        <w:t xml:space="preserve"> for use</w:t>
      </w:r>
      <w:r w:rsidR="00201E95">
        <w:rPr>
          <w:bCs/>
        </w:rPr>
        <w:t>,</w:t>
      </w:r>
      <w:r w:rsidR="00AA33D8">
        <w:rPr>
          <w:bCs/>
        </w:rPr>
        <w:t xml:space="preserve"> with limited seating</w:t>
      </w:r>
      <w:r w:rsidR="00201E95">
        <w:rPr>
          <w:bCs/>
        </w:rPr>
        <w:t xml:space="preserve">; about </w:t>
      </w:r>
      <w:r w:rsidR="008B7440">
        <w:rPr>
          <w:bCs/>
        </w:rPr>
        <w:t>50% capacity.</w:t>
      </w:r>
      <w:r w:rsidR="00B16350">
        <w:rPr>
          <w:bCs/>
        </w:rPr>
        <w:t xml:space="preserve">  </w:t>
      </w:r>
      <w:r w:rsidR="0005507C">
        <w:rPr>
          <w:bCs/>
        </w:rPr>
        <w:t xml:space="preserve">  </w:t>
      </w:r>
    </w:p>
    <w:p w14:paraId="169F6FFD" w14:textId="77777777" w:rsidR="0005507C" w:rsidRDefault="0005507C" w:rsidP="005166DB">
      <w:pPr>
        <w:spacing w:after="0" w:line="240" w:lineRule="auto"/>
        <w:rPr>
          <w:bCs/>
        </w:rPr>
      </w:pPr>
    </w:p>
    <w:p w14:paraId="05F40549" w14:textId="540B4B5C" w:rsidR="00111007" w:rsidRPr="00AD6E27" w:rsidRDefault="0005507C" w:rsidP="005166DB">
      <w:pPr>
        <w:spacing w:after="0" w:line="240" w:lineRule="auto"/>
        <w:rPr>
          <w:bCs/>
        </w:rPr>
      </w:pPr>
      <w:r>
        <w:rPr>
          <w:bCs/>
        </w:rPr>
        <w:t xml:space="preserve">The H&amp;G staff was very busy during the </w:t>
      </w:r>
      <w:r w:rsidR="003A58E4">
        <w:rPr>
          <w:bCs/>
        </w:rPr>
        <w:t>library shutdown</w:t>
      </w:r>
      <w:r w:rsidR="00ED4EDA">
        <w:rPr>
          <w:bCs/>
        </w:rPr>
        <w:t xml:space="preserve">!  </w:t>
      </w:r>
      <w:r w:rsidR="001F383C">
        <w:rPr>
          <w:bCs/>
        </w:rPr>
        <w:t xml:space="preserve">Our correspondence jumped </w:t>
      </w:r>
      <w:r w:rsidR="00D93436">
        <w:rPr>
          <w:bCs/>
        </w:rPr>
        <w:t xml:space="preserve">significantly from </w:t>
      </w:r>
      <w:r w:rsidR="0001789C">
        <w:rPr>
          <w:bCs/>
        </w:rPr>
        <w:t>1</w:t>
      </w:r>
      <w:r w:rsidR="00287F43">
        <w:rPr>
          <w:bCs/>
        </w:rPr>
        <w:t>,</w:t>
      </w:r>
      <w:r w:rsidR="0001789C">
        <w:rPr>
          <w:bCs/>
        </w:rPr>
        <w:t>283</w:t>
      </w:r>
      <w:r w:rsidR="00D93436">
        <w:rPr>
          <w:bCs/>
        </w:rPr>
        <w:t xml:space="preserve"> items answered in fiscal 2020 to</w:t>
      </w:r>
      <w:r w:rsidR="002948F6">
        <w:rPr>
          <w:bCs/>
        </w:rPr>
        <w:t xml:space="preserve"> </w:t>
      </w:r>
      <w:r w:rsidR="00D34A36">
        <w:rPr>
          <w:bCs/>
        </w:rPr>
        <w:t>2</w:t>
      </w:r>
      <w:r w:rsidR="00287F43">
        <w:rPr>
          <w:bCs/>
        </w:rPr>
        <w:t>,</w:t>
      </w:r>
      <w:r w:rsidR="00D34A36">
        <w:rPr>
          <w:bCs/>
        </w:rPr>
        <w:t>181</w:t>
      </w:r>
      <w:r w:rsidR="00287F43">
        <w:rPr>
          <w:bCs/>
        </w:rPr>
        <w:t xml:space="preserve"> items in fiscal 2021</w:t>
      </w:r>
      <w:r w:rsidR="00C0001D">
        <w:rPr>
          <w:bCs/>
        </w:rPr>
        <w:t xml:space="preserve">. </w:t>
      </w:r>
      <w:r w:rsidR="00155BA3">
        <w:rPr>
          <w:bCs/>
        </w:rPr>
        <w:t xml:space="preserve"> </w:t>
      </w:r>
      <w:r w:rsidR="009F281E">
        <w:rPr>
          <w:bCs/>
        </w:rPr>
        <w:t xml:space="preserve">We expanded our </w:t>
      </w:r>
      <w:r w:rsidR="00BB2474">
        <w:rPr>
          <w:bCs/>
        </w:rPr>
        <w:t xml:space="preserve">research capabilities and offered up to 15 pages of free photocopies/digital images during that time.  </w:t>
      </w:r>
      <w:r w:rsidR="00155BA3">
        <w:rPr>
          <w:bCs/>
        </w:rPr>
        <w:t xml:space="preserve">We also worked very </w:t>
      </w:r>
      <w:r w:rsidR="008B2472">
        <w:rPr>
          <w:bCs/>
        </w:rPr>
        <w:t>hard on various database and scanning projects as you will see below.</w:t>
      </w:r>
      <w:r w:rsidR="00C0001D">
        <w:rPr>
          <w:bCs/>
        </w:rPr>
        <w:t xml:space="preserve"> </w:t>
      </w:r>
      <w:r w:rsidR="00D34A36">
        <w:rPr>
          <w:bCs/>
        </w:rPr>
        <w:t xml:space="preserve"> </w:t>
      </w:r>
    </w:p>
    <w:p w14:paraId="671F6E0A" w14:textId="77777777" w:rsidR="006B1FAB" w:rsidRPr="00AD6E27" w:rsidRDefault="006B1FAB" w:rsidP="005166DB">
      <w:pPr>
        <w:spacing w:after="0" w:line="240" w:lineRule="auto"/>
        <w:rPr>
          <w:bCs/>
        </w:rPr>
      </w:pPr>
    </w:p>
    <w:p w14:paraId="6BFB0F14" w14:textId="277CB0CF" w:rsidR="00A3109B" w:rsidRPr="004A205F" w:rsidRDefault="00AD1B1B" w:rsidP="004A205F">
      <w:pPr>
        <w:pStyle w:val="ListParagraph"/>
        <w:numPr>
          <w:ilvl w:val="0"/>
          <w:numId w:val="33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4A205F">
        <w:rPr>
          <w:rFonts w:cstheme="minorHAnsi"/>
          <w:b/>
          <w:sz w:val="24"/>
          <w:szCs w:val="24"/>
        </w:rPr>
        <w:t>Personnel</w:t>
      </w:r>
      <w:r w:rsidR="004A205F" w:rsidRPr="004A205F">
        <w:rPr>
          <w:rFonts w:cstheme="minorHAnsi"/>
          <w:b/>
          <w:sz w:val="24"/>
          <w:szCs w:val="24"/>
        </w:rPr>
        <w:t xml:space="preserve"> Update</w:t>
      </w:r>
      <w:r w:rsidR="0060645D" w:rsidRPr="004A205F">
        <w:rPr>
          <w:rFonts w:cstheme="minorHAnsi"/>
          <w:b/>
          <w:sz w:val="24"/>
          <w:szCs w:val="24"/>
        </w:rPr>
        <w:t xml:space="preserve">: </w:t>
      </w:r>
    </w:p>
    <w:p w14:paraId="02EB378F" w14:textId="21DB0FD4" w:rsidR="00676B26" w:rsidRPr="00CF775C" w:rsidRDefault="00AD1B1B" w:rsidP="005166DB">
      <w:pPr>
        <w:spacing w:after="0" w:line="240" w:lineRule="auto"/>
        <w:rPr>
          <w:rFonts w:cstheme="minorHAnsi"/>
        </w:rPr>
      </w:pPr>
      <w:r w:rsidRPr="00CF775C">
        <w:rPr>
          <w:rFonts w:cstheme="minorHAnsi"/>
        </w:rPr>
        <w:t>Changes in Connecticut State Library staff</w:t>
      </w:r>
      <w:r w:rsidR="00EE6E72" w:rsidRPr="00CF775C">
        <w:rPr>
          <w:rFonts w:cstheme="minorHAnsi"/>
        </w:rPr>
        <w:t>:</w:t>
      </w:r>
      <w:r w:rsidR="00E04424" w:rsidRPr="00CF775C">
        <w:rPr>
          <w:rFonts w:cstheme="minorHAnsi"/>
        </w:rPr>
        <w:t xml:space="preserve"> </w:t>
      </w:r>
    </w:p>
    <w:p w14:paraId="69A084B9" w14:textId="77777777" w:rsidR="006F6869" w:rsidRDefault="006F6869" w:rsidP="005166DB">
      <w:pPr>
        <w:spacing w:after="0" w:line="240" w:lineRule="auto"/>
        <w:rPr>
          <w:rFonts w:cstheme="minorHAnsi"/>
        </w:rPr>
      </w:pPr>
    </w:p>
    <w:p w14:paraId="2E63CA3E" w14:textId="1E53BF9F" w:rsidR="00267B34" w:rsidRDefault="00C80251" w:rsidP="005166DB">
      <w:pPr>
        <w:spacing w:after="0" w:line="240" w:lineRule="auto"/>
        <w:rPr>
          <w:rFonts w:eastAsia="Times New Roman" w:cstheme="minorHAnsi"/>
        </w:rPr>
      </w:pPr>
      <w:r>
        <w:rPr>
          <w:rFonts w:cstheme="minorHAnsi"/>
        </w:rPr>
        <w:t xml:space="preserve">The </w:t>
      </w:r>
      <w:r w:rsidR="00B86E7A">
        <w:rPr>
          <w:rFonts w:cstheme="minorHAnsi"/>
        </w:rPr>
        <w:t xml:space="preserve">new Connecticut </w:t>
      </w:r>
      <w:r w:rsidR="00B60887" w:rsidRPr="00CF775C">
        <w:rPr>
          <w:rFonts w:cstheme="minorHAnsi"/>
        </w:rPr>
        <w:t>State Libra</w:t>
      </w:r>
      <w:r w:rsidR="00B86E7A">
        <w:rPr>
          <w:rFonts w:cstheme="minorHAnsi"/>
        </w:rPr>
        <w:t xml:space="preserve">rian, </w:t>
      </w:r>
      <w:r w:rsidR="00CE1327" w:rsidRPr="00CF775C">
        <w:rPr>
          <w:rFonts w:cstheme="minorHAnsi"/>
        </w:rPr>
        <w:t>Deborah Schander</w:t>
      </w:r>
      <w:r w:rsidR="00914918">
        <w:rPr>
          <w:rFonts w:cstheme="minorHAnsi"/>
        </w:rPr>
        <w:t xml:space="preserve"> started her tenure </w:t>
      </w:r>
      <w:r w:rsidR="006B37AE">
        <w:rPr>
          <w:rFonts w:cstheme="minorHAnsi"/>
        </w:rPr>
        <w:t>during the first week of January 2021</w:t>
      </w:r>
      <w:r w:rsidR="00267B34" w:rsidRPr="00267B34">
        <w:rPr>
          <w:rFonts w:eastAsia="Times New Roman" w:cstheme="minorHAnsi"/>
        </w:rPr>
        <w:t>.</w:t>
      </w:r>
    </w:p>
    <w:p w14:paraId="55B2F28F" w14:textId="49EA41C7" w:rsidR="00CA5786" w:rsidRDefault="00CA5786" w:rsidP="005166DB">
      <w:pPr>
        <w:spacing w:after="0" w:line="240" w:lineRule="auto"/>
        <w:rPr>
          <w:rFonts w:eastAsia="Times New Roman" w:cstheme="minorHAnsi"/>
        </w:rPr>
      </w:pPr>
    </w:p>
    <w:p w14:paraId="3AEA3940" w14:textId="60DEFA86" w:rsidR="00316352" w:rsidRDefault="004419B1" w:rsidP="005166DB">
      <w:pPr>
        <w:spacing w:after="0" w:line="240" w:lineRule="auto"/>
        <w:rPr>
          <w:rFonts w:eastAsia="Times New Roman" w:cstheme="minorHAnsi"/>
        </w:rPr>
      </w:pPr>
      <w:r>
        <w:t xml:space="preserve">In July </w:t>
      </w:r>
      <w:r w:rsidR="007E2F2B">
        <w:t>o</w:t>
      </w:r>
      <w:r>
        <w:t xml:space="preserve">f 2021, </w:t>
      </w:r>
      <w:r w:rsidR="00316352">
        <w:t>Christine Pittsley,</w:t>
      </w:r>
      <w:r w:rsidR="00ED7078">
        <w:t xml:space="preserve"> </w:t>
      </w:r>
      <w:r w:rsidR="00316352">
        <w:t>was appointed Museum Curator I / Special Projects Director.</w:t>
      </w:r>
      <w:r w:rsidR="008A2B47">
        <w:t xml:space="preserve"> </w:t>
      </w:r>
      <w:r w:rsidR="00316352">
        <w:t xml:space="preserve"> Christine has developed many valuable programs for the State Library, including Digging </w:t>
      </w:r>
      <w:r w:rsidR="008A2B47">
        <w:t>into</w:t>
      </w:r>
      <w:r w:rsidR="00316352">
        <w:t xml:space="preserve"> History and the Remembering WWI project.</w:t>
      </w:r>
      <w:r w:rsidR="008A2B47">
        <w:t xml:space="preserve">  </w:t>
      </w:r>
    </w:p>
    <w:p w14:paraId="798C2DF5" w14:textId="14BCE90F" w:rsidR="00316352" w:rsidRDefault="00316352" w:rsidP="005166DB">
      <w:pPr>
        <w:spacing w:after="0" w:line="240" w:lineRule="auto"/>
        <w:rPr>
          <w:rFonts w:eastAsia="Times New Roman" w:cstheme="minorHAnsi"/>
        </w:rPr>
      </w:pPr>
    </w:p>
    <w:p w14:paraId="2E45AF3B" w14:textId="4BE3F91A" w:rsidR="00A85421" w:rsidRDefault="00A85421" w:rsidP="005166DB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CSL fiscal officer Frank Calvi </w:t>
      </w:r>
      <w:r w:rsidR="000B00B7">
        <w:rPr>
          <w:rFonts w:eastAsia="Times New Roman" w:cstheme="minorHAnsi"/>
        </w:rPr>
        <w:t xml:space="preserve">has moved on to another state agency and has been replaced by </w:t>
      </w:r>
      <w:r w:rsidR="005D1115">
        <w:rPr>
          <w:rFonts w:eastAsia="Times New Roman" w:cstheme="minorHAnsi"/>
        </w:rPr>
        <w:t>Doralis Her</w:t>
      </w:r>
      <w:r w:rsidR="004C0C97">
        <w:rPr>
          <w:rFonts w:eastAsia="Times New Roman" w:cstheme="minorHAnsi"/>
        </w:rPr>
        <w:t>naiz.</w:t>
      </w:r>
    </w:p>
    <w:p w14:paraId="7E0072F3" w14:textId="77777777" w:rsidR="00A85421" w:rsidRPr="00267B34" w:rsidRDefault="00A85421" w:rsidP="005166DB">
      <w:pPr>
        <w:spacing w:after="0" w:line="240" w:lineRule="auto"/>
        <w:rPr>
          <w:rFonts w:eastAsia="Times New Roman" w:cstheme="minorHAnsi"/>
        </w:rPr>
      </w:pPr>
    </w:p>
    <w:p w14:paraId="3856D27F" w14:textId="3E4EE1B8" w:rsidR="00EF774B" w:rsidRDefault="00EF774B" w:rsidP="005166DB">
      <w:pPr>
        <w:spacing w:after="0" w:line="240" w:lineRule="auto"/>
        <w:rPr>
          <w:rFonts w:cstheme="minorHAnsi"/>
        </w:rPr>
      </w:pPr>
      <w:r w:rsidRPr="00CF775C">
        <w:rPr>
          <w:rFonts w:cstheme="minorHAnsi"/>
        </w:rPr>
        <w:t xml:space="preserve">Museum: </w:t>
      </w:r>
      <w:r w:rsidR="006C745A">
        <w:rPr>
          <w:rFonts w:cstheme="minorHAnsi"/>
        </w:rPr>
        <w:t>Dean Nelson</w:t>
      </w:r>
      <w:r w:rsidR="000270AD">
        <w:rPr>
          <w:rFonts w:cstheme="minorHAnsi"/>
        </w:rPr>
        <w:t>,</w:t>
      </w:r>
      <w:r w:rsidR="006C745A">
        <w:rPr>
          <w:rFonts w:cstheme="minorHAnsi"/>
        </w:rPr>
        <w:t xml:space="preserve"> Director of the</w:t>
      </w:r>
      <w:r w:rsidR="000270AD">
        <w:rPr>
          <w:rFonts w:cstheme="minorHAnsi"/>
        </w:rPr>
        <w:t xml:space="preserve"> Museum of Connecticut History </w:t>
      </w:r>
      <w:r w:rsidRPr="00CF775C">
        <w:rPr>
          <w:rFonts w:cstheme="minorHAnsi"/>
        </w:rPr>
        <w:t xml:space="preserve">retired in </w:t>
      </w:r>
      <w:r w:rsidR="00423E19">
        <w:rPr>
          <w:rFonts w:cstheme="minorHAnsi"/>
        </w:rPr>
        <w:t>November</w:t>
      </w:r>
      <w:r w:rsidRPr="00CF775C">
        <w:rPr>
          <w:rFonts w:cstheme="minorHAnsi"/>
        </w:rPr>
        <w:t>.</w:t>
      </w:r>
      <w:r w:rsidR="00CD332B">
        <w:rPr>
          <w:rFonts w:cstheme="minorHAnsi"/>
        </w:rPr>
        <w:t xml:space="preserve">  Currently Patrick Smith is </w:t>
      </w:r>
      <w:r w:rsidR="00426D82">
        <w:rPr>
          <w:rFonts w:cstheme="minorHAnsi"/>
        </w:rPr>
        <w:t xml:space="preserve">answering all </w:t>
      </w:r>
      <w:r w:rsidR="00F2032B">
        <w:rPr>
          <w:rFonts w:cstheme="minorHAnsi"/>
        </w:rPr>
        <w:t>museum related questions.</w:t>
      </w:r>
    </w:p>
    <w:p w14:paraId="4D422D72" w14:textId="7ED64986" w:rsidR="00423E19" w:rsidRDefault="00423E19" w:rsidP="005166DB">
      <w:pPr>
        <w:spacing w:after="0" w:line="240" w:lineRule="auto"/>
        <w:rPr>
          <w:rFonts w:cstheme="minorHAnsi"/>
        </w:rPr>
      </w:pPr>
    </w:p>
    <w:p w14:paraId="7DCF9515" w14:textId="36F1DCAD" w:rsidR="00423E19" w:rsidRDefault="00423E19" w:rsidP="005166DB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Steve Rice, </w:t>
      </w:r>
      <w:r w:rsidR="00946787">
        <w:rPr>
          <w:rFonts w:cstheme="minorHAnsi"/>
        </w:rPr>
        <w:t>Government Information</w:t>
      </w:r>
      <w:r w:rsidR="00C96662">
        <w:rPr>
          <w:rFonts w:cstheme="minorHAnsi"/>
        </w:rPr>
        <w:t xml:space="preserve"> Reference Librarian</w:t>
      </w:r>
      <w:r w:rsidR="00D16ECC">
        <w:rPr>
          <w:rFonts w:cstheme="minorHAnsi"/>
        </w:rPr>
        <w:t>, sadly passed away on November 28</w:t>
      </w:r>
      <w:r w:rsidR="00C96662" w:rsidRPr="00C96662">
        <w:rPr>
          <w:rFonts w:cstheme="minorHAnsi"/>
          <w:vertAlign w:val="superscript"/>
        </w:rPr>
        <w:t>th</w:t>
      </w:r>
      <w:r w:rsidR="00C96662">
        <w:rPr>
          <w:rFonts w:cstheme="minorHAnsi"/>
        </w:rPr>
        <w:t>.  He leaves his beloved wife Ba</w:t>
      </w:r>
      <w:r w:rsidR="007A7946">
        <w:rPr>
          <w:rFonts w:cstheme="minorHAnsi"/>
        </w:rPr>
        <w:t>rbara Austen and his CSL family to mourn his sudden loss.</w:t>
      </w:r>
      <w:r w:rsidR="002C64C5">
        <w:rPr>
          <w:rFonts w:cstheme="minorHAnsi"/>
        </w:rPr>
        <w:t xml:space="preserve">  </w:t>
      </w:r>
    </w:p>
    <w:p w14:paraId="77ABB8AE" w14:textId="11D8D144" w:rsidR="00A03BAA" w:rsidRDefault="00A03BAA" w:rsidP="005166DB">
      <w:pPr>
        <w:spacing w:after="0" w:line="240" w:lineRule="auto"/>
        <w:rPr>
          <w:rFonts w:cstheme="minorHAnsi"/>
        </w:rPr>
      </w:pPr>
    </w:p>
    <w:p w14:paraId="45E0E077" w14:textId="0F4BE2EC" w:rsidR="00A03BAA" w:rsidRDefault="0050274F" w:rsidP="005166DB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Looking ahead: </w:t>
      </w:r>
      <w:r w:rsidR="00C402C2">
        <w:rPr>
          <w:rFonts w:cstheme="minorHAnsi"/>
        </w:rPr>
        <w:t>Retirements</w:t>
      </w:r>
      <w:r w:rsidR="00A03BAA">
        <w:rPr>
          <w:rFonts w:cstheme="minorHAnsi"/>
        </w:rPr>
        <w:t xml:space="preserve"> will </w:t>
      </w:r>
      <w:r w:rsidR="00A508C2">
        <w:rPr>
          <w:rFonts w:cstheme="minorHAnsi"/>
        </w:rPr>
        <w:t xml:space="preserve">be a </w:t>
      </w:r>
      <w:r w:rsidR="00A508C2" w:rsidRPr="0068095C">
        <w:rPr>
          <w:rFonts w:cstheme="minorHAnsi"/>
          <w:u w:val="single"/>
        </w:rPr>
        <w:t>HUGE</w:t>
      </w:r>
      <w:r w:rsidR="00A508C2">
        <w:rPr>
          <w:rFonts w:cstheme="minorHAnsi"/>
        </w:rPr>
        <w:t xml:space="preserve"> factor in 2022!  A minimum of 3</w:t>
      </w:r>
      <w:r w:rsidR="00A801CB">
        <w:rPr>
          <w:rFonts w:cstheme="minorHAnsi"/>
        </w:rPr>
        <w:t xml:space="preserve"> reference</w:t>
      </w:r>
      <w:r w:rsidR="00536445">
        <w:rPr>
          <w:rFonts w:cstheme="minorHAnsi"/>
        </w:rPr>
        <w:t xml:space="preserve"> librarian </w:t>
      </w:r>
      <w:r w:rsidR="00A801CB">
        <w:rPr>
          <w:rFonts w:cstheme="minorHAnsi"/>
        </w:rPr>
        <w:t>staff</w:t>
      </w:r>
      <w:r w:rsidR="00C32259">
        <w:rPr>
          <w:rFonts w:cstheme="minorHAnsi"/>
        </w:rPr>
        <w:t xml:space="preserve"> members </w:t>
      </w:r>
      <w:r w:rsidR="00A801CB">
        <w:rPr>
          <w:rFonts w:cstheme="minorHAnsi"/>
        </w:rPr>
        <w:t>have</w:t>
      </w:r>
      <w:r w:rsidR="00E64C88">
        <w:rPr>
          <w:rFonts w:cstheme="minorHAnsi"/>
        </w:rPr>
        <w:t xml:space="preserve"> already </w:t>
      </w:r>
      <w:r w:rsidR="00A801CB">
        <w:rPr>
          <w:rFonts w:cstheme="minorHAnsi"/>
        </w:rPr>
        <w:t xml:space="preserve">indicated their intent to retire in </w:t>
      </w:r>
      <w:r w:rsidR="005C17E3">
        <w:rPr>
          <w:rFonts w:cstheme="minorHAnsi"/>
        </w:rPr>
        <w:t xml:space="preserve">the Spring of 2022, with </w:t>
      </w:r>
      <w:r w:rsidR="00676F26">
        <w:rPr>
          <w:rFonts w:cstheme="minorHAnsi"/>
        </w:rPr>
        <w:t>individual</w:t>
      </w:r>
      <w:r w:rsidR="005C17E3">
        <w:rPr>
          <w:rFonts w:cstheme="minorHAnsi"/>
        </w:rPr>
        <w:t>s in other areas of the library</w:t>
      </w:r>
      <w:r w:rsidR="006B19A5">
        <w:rPr>
          <w:rFonts w:cstheme="minorHAnsi"/>
        </w:rPr>
        <w:t xml:space="preserve"> </w:t>
      </w:r>
      <w:r w:rsidR="0037503D">
        <w:rPr>
          <w:rFonts w:cstheme="minorHAnsi"/>
        </w:rPr>
        <w:t xml:space="preserve">likely </w:t>
      </w:r>
      <w:r w:rsidR="00075442">
        <w:rPr>
          <w:rFonts w:cstheme="minorHAnsi"/>
        </w:rPr>
        <w:t>to retire as well.</w:t>
      </w:r>
      <w:r w:rsidR="006B19A5">
        <w:rPr>
          <w:rFonts w:cstheme="minorHAnsi"/>
        </w:rPr>
        <w:t xml:space="preserve"> </w:t>
      </w:r>
      <w:r w:rsidR="005C17E3">
        <w:rPr>
          <w:rFonts w:cstheme="minorHAnsi"/>
        </w:rPr>
        <w:t xml:space="preserve"> </w:t>
      </w:r>
      <w:r w:rsidR="00C402C2">
        <w:rPr>
          <w:rFonts w:cstheme="minorHAnsi"/>
        </w:rPr>
        <w:t xml:space="preserve">There </w:t>
      </w:r>
      <w:r w:rsidR="008205D9" w:rsidRPr="00913929">
        <w:rPr>
          <w:rFonts w:cstheme="minorHAnsi"/>
          <w:u w:val="single"/>
        </w:rPr>
        <w:t>may</w:t>
      </w:r>
      <w:r w:rsidR="008205D9">
        <w:rPr>
          <w:rFonts w:cstheme="minorHAnsi"/>
        </w:rPr>
        <w:t xml:space="preserve"> be </w:t>
      </w:r>
      <w:r w:rsidR="00C402C2">
        <w:rPr>
          <w:rFonts w:cstheme="minorHAnsi"/>
        </w:rPr>
        <w:t>dis</w:t>
      </w:r>
      <w:r w:rsidR="00A941EE">
        <w:rPr>
          <w:rFonts w:cstheme="minorHAnsi"/>
        </w:rPr>
        <w:t xml:space="preserve">ruptions </w:t>
      </w:r>
      <w:r w:rsidR="00C32259">
        <w:rPr>
          <w:rFonts w:cstheme="minorHAnsi"/>
        </w:rPr>
        <w:t xml:space="preserve">of </w:t>
      </w:r>
      <w:r w:rsidR="00A941EE">
        <w:rPr>
          <w:rFonts w:cstheme="minorHAnsi"/>
        </w:rPr>
        <w:t xml:space="preserve">service </w:t>
      </w:r>
      <w:r w:rsidR="008205D9">
        <w:rPr>
          <w:rFonts w:cstheme="minorHAnsi"/>
        </w:rPr>
        <w:t xml:space="preserve">and hours as we </w:t>
      </w:r>
      <w:r w:rsidR="001F5A5C">
        <w:rPr>
          <w:rFonts w:cstheme="minorHAnsi"/>
        </w:rPr>
        <w:t xml:space="preserve">move forward in filling these </w:t>
      </w:r>
      <w:r w:rsidR="00941AB2">
        <w:rPr>
          <w:rFonts w:cstheme="minorHAnsi"/>
        </w:rPr>
        <w:t>positions.</w:t>
      </w:r>
    </w:p>
    <w:p w14:paraId="1095BF7A" w14:textId="74B3376D" w:rsidR="0060645D" w:rsidRPr="00C55FC4" w:rsidRDefault="00116FEF" w:rsidP="00C55FC4">
      <w:pPr>
        <w:pStyle w:val="ListParagraph"/>
        <w:numPr>
          <w:ilvl w:val="0"/>
          <w:numId w:val="33"/>
        </w:numPr>
        <w:spacing w:after="0" w:line="240" w:lineRule="auto"/>
        <w:rPr>
          <w:b/>
          <w:sz w:val="24"/>
          <w:szCs w:val="24"/>
        </w:rPr>
      </w:pPr>
      <w:r w:rsidRPr="00C55FC4">
        <w:rPr>
          <w:b/>
          <w:sz w:val="24"/>
          <w:szCs w:val="24"/>
        </w:rPr>
        <w:lastRenderedPageBreak/>
        <w:t>Building</w:t>
      </w:r>
      <w:r w:rsidR="00477FE0" w:rsidRPr="00C55FC4">
        <w:rPr>
          <w:b/>
          <w:sz w:val="24"/>
          <w:szCs w:val="24"/>
        </w:rPr>
        <w:t xml:space="preserve">, </w:t>
      </w:r>
      <w:r w:rsidRPr="00C55FC4">
        <w:rPr>
          <w:b/>
          <w:sz w:val="24"/>
          <w:szCs w:val="24"/>
        </w:rPr>
        <w:t>Budget</w:t>
      </w:r>
      <w:r w:rsidR="00F9077A" w:rsidRPr="00C55FC4">
        <w:rPr>
          <w:b/>
          <w:sz w:val="24"/>
          <w:szCs w:val="24"/>
        </w:rPr>
        <w:t xml:space="preserve"> &amp;</w:t>
      </w:r>
      <w:r w:rsidR="00477FE0" w:rsidRPr="00C55FC4">
        <w:rPr>
          <w:b/>
          <w:sz w:val="24"/>
          <w:szCs w:val="24"/>
        </w:rPr>
        <w:t xml:space="preserve"> Equipment</w:t>
      </w:r>
      <w:r w:rsidRPr="00C55FC4">
        <w:rPr>
          <w:b/>
          <w:sz w:val="24"/>
          <w:szCs w:val="24"/>
        </w:rPr>
        <w:t>:</w:t>
      </w:r>
    </w:p>
    <w:p w14:paraId="3ACF5C69" w14:textId="4E801C77" w:rsidR="00D06246" w:rsidRPr="00823705" w:rsidRDefault="00A3109B" w:rsidP="005166DB">
      <w:pPr>
        <w:spacing w:after="0" w:line="240" w:lineRule="auto"/>
      </w:pPr>
      <w:r w:rsidRPr="00823705">
        <w:rPr>
          <w:b/>
          <w:bCs/>
        </w:rPr>
        <w:t xml:space="preserve">Building: </w:t>
      </w:r>
      <w:r w:rsidR="002C5246" w:rsidRPr="00823705">
        <w:t>The East side garden was</w:t>
      </w:r>
      <w:r w:rsidR="00CB394D" w:rsidRPr="00823705">
        <w:t xml:space="preserve"> </w:t>
      </w:r>
      <w:r w:rsidR="002C5246" w:rsidRPr="00823705">
        <w:t>redone to</w:t>
      </w:r>
      <w:r w:rsidR="002C5246" w:rsidRPr="00823705">
        <w:rPr>
          <w:b/>
          <w:bCs/>
        </w:rPr>
        <w:t xml:space="preserve"> </w:t>
      </w:r>
      <w:r w:rsidR="002C5246" w:rsidRPr="00823705">
        <w:t>r</w:t>
      </w:r>
      <w:r w:rsidR="00BF3D35" w:rsidRPr="00823705">
        <w:t>eflect how it first appeared when the building was newly op</w:t>
      </w:r>
      <w:r w:rsidR="00B42429" w:rsidRPr="00823705">
        <w:t xml:space="preserve">ened. </w:t>
      </w:r>
      <w:r w:rsidR="00506E22">
        <w:t xml:space="preserve"> </w:t>
      </w:r>
      <w:r w:rsidR="00936D36">
        <w:t xml:space="preserve">The </w:t>
      </w:r>
      <w:r w:rsidR="00506E22">
        <w:t xml:space="preserve">floor on stack level 1A </w:t>
      </w:r>
      <w:r w:rsidR="000F280E">
        <w:t xml:space="preserve">has </w:t>
      </w:r>
      <w:r w:rsidR="00936D36">
        <w:t xml:space="preserve">been recently </w:t>
      </w:r>
      <w:r w:rsidR="006579C1">
        <w:t xml:space="preserve">received </w:t>
      </w:r>
      <w:r w:rsidR="00A86D46">
        <w:t xml:space="preserve">a new coat of </w:t>
      </w:r>
      <w:r w:rsidR="000F280E">
        <w:t>lovely grey</w:t>
      </w:r>
      <w:r w:rsidR="00A86D46">
        <w:t xml:space="preserve"> paint</w:t>
      </w:r>
      <w:r w:rsidR="00D637EF">
        <w:t>!</w:t>
      </w:r>
      <w:r w:rsidR="005C3AE4">
        <w:t xml:space="preserve"> </w:t>
      </w:r>
      <w:r w:rsidR="00B42429" w:rsidRPr="00823705">
        <w:t xml:space="preserve"> </w:t>
      </w:r>
    </w:p>
    <w:p w14:paraId="36525202" w14:textId="77777777" w:rsidR="00941AB2" w:rsidRPr="00823705" w:rsidRDefault="00941AB2" w:rsidP="005166DB">
      <w:pPr>
        <w:spacing w:after="0" w:line="240" w:lineRule="auto"/>
      </w:pPr>
    </w:p>
    <w:p w14:paraId="48DC653A" w14:textId="5D77520F" w:rsidR="00CE63B4" w:rsidRPr="00823705" w:rsidRDefault="005334CF" w:rsidP="005166DB">
      <w:pPr>
        <w:spacing w:after="0" w:line="240" w:lineRule="auto"/>
      </w:pPr>
      <w:r w:rsidRPr="00823705">
        <w:t xml:space="preserve">We have experienced </w:t>
      </w:r>
      <w:r w:rsidR="00D06246" w:rsidRPr="00823705">
        <w:t xml:space="preserve">some </w:t>
      </w:r>
      <w:r w:rsidR="00F32557">
        <w:t>“</w:t>
      </w:r>
      <w:r w:rsidRPr="00823705">
        <w:t>water issues</w:t>
      </w:r>
      <w:r w:rsidR="00F32557">
        <w:t>”</w:t>
      </w:r>
      <w:r w:rsidRPr="00823705">
        <w:t xml:space="preserve"> </w:t>
      </w:r>
      <w:r w:rsidR="00055EF8" w:rsidRPr="00823705">
        <w:t xml:space="preserve">during the summer and fall of 2021.  </w:t>
      </w:r>
      <w:r w:rsidR="00381E0F" w:rsidRPr="00823705">
        <w:t>Roof repair has taken place</w:t>
      </w:r>
      <w:r w:rsidR="00A147B6">
        <w:t>,</w:t>
      </w:r>
      <w:r w:rsidR="00381E0F" w:rsidRPr="00823705">
        <w:t xml:space="preserve"> with possible future </w:t>
      </w:r>
      <w:r w:rsidR="00CE63B4" w:rsidRPr="00823705">
        <w:t>action to be taken as needed.</w:t>
      </w:r>
    </w:p>
    <w:p w14:paraId="6E42E6F9" w14:textId="77777777" w:rsidR="00CE63B4" w:rsidRDefault="00CE63B4" w:rsidP="005166DB">
      <w:pPr>
        <w:spacing w:after="0" w:line="240" w:lineRule="auto"/>
        <w:rPr>
          <w:sz w:val="24"/>
          <w:szCs w:val="24"/>
        </w:rPr>
      </w:pPr>
    </w:p>
    <w:p w14:paraId="08FD7527" w14:textId="307A9F55" w:rsidR="004A12FF" w:rsidRPr="00823705" w:rsidRDefault="60D4B73D" w:rsidP="005166DB">
      <w:pPr>
        <w:spacing w:after="0" w:line="240" w:lineRule="auto"/>
      </w:pPr>
      <w:r w:rsidRPr="00823705">
        <w:rPr>
          <w:b/>
          <w:bCs/>
        </w:rPr>
        <w:t xml:space="preserve">Budget: </w:t>
      </w:r>
      <w:r w:rsidR="00ED206C" w:rsidRPr="00823705">
        <w:t>We are</w:t>
      </w:r>
      <w:r w:rsidR="00EE2410" w:rsidRPr="00823705">
        <w:t xml:space="preserve"> almost mid-way through the fiscal year, and </w:t>
      </w:r>
      <w:r w:rsidR="0038193B" w:rsidRPr="00823705">
        <w:t xml:space="preserve">there is nothing to </w:t>
      </w:r>
      <w:r w:rsidR="006461F2" w:rsidRPr="00823705">
        <w:t xml:space="preserve">specifically report </w:t>
      </w:r>
      <w:proofErr w:type="gramStart"/>
      <w:r w:rsidR="00525568" w:rsidRPr="00823705">
        <w:t>at this time</w:t>
      </w:r>
      <w:proofErr w:type="gramEnd"/>
      <w:r w:rsidR="00CE63B4" w:rsidRPr="00823705">
        <w:t xml:space="preserve">.  </w:t>
      </w:r>
      <w:r w:rsidR="00A147B6">
        <w:t>There is no indication that Saturday hours will res</w:t>
      </w:r>
      <w:r w:rsidR="00505F80">
        <w:t>ume in the future.</w:t>
      </w:r>
      <w:r w:rsidR="00A147B6">
        <w:t xml:space="preserve"> </w:t>
      </w:r>
    </w:p>
    <w:p w14:paraId="28B560D5" w14:textId="77777777" w:rsidR="004A12FF" w:rsidRPr="00823705" w:rsidRDefault="004A12FF" w:rsidP="005166DB">
      <w:pPr>
        <w:spacing w:after="0" w:line="240" w:lineRule="auto"/>
      </w:pPr>
    </w:p>
    <w:p w14:paraId="0210A034" w14:textId="77777777" w:rsidR="000D2C6A" w:rsidRDefault="004A12FF" w:rsidP="005166DB">
      <w:pPr>
        <w:spacing w:after="0" w:line="240" w:lineRule="auto"/>
      </w:pPr>
      <w:r w:rsidRPr="00823705">
        <w:rPr>
          <w:b/>
          <w:bCs/>
        </w:rPr>
        <w:t>Equipment:</w:t>
      </w:r>
      <w:r w:rsidR="00525568" w:rsidRPr="00823705">
        <w:rPr>
          <w:b/>
          <w:bCs/>
        </w:rPr>
        <w:t xml:space="preserve"> </w:t>
      </w:r>
      <w:r w:rsidRPr="00823705">
        <w:t>H&amp;G</w:t>
      </w:r>
      <w:r w:rsidR="00350654" w:rsidRPr="00823705">
        <w:t xml:space="preserve">, after a long time, will be obtaining a </w:t>
      </w:r>
      <w:r w:rsidR="00D63584" w:rsidRPr="00823705">
        <w:t>standalone station for</w:t>
      </w:r>
      <w:r w:rsidR="00EA307D" w:rsidRPr="00823705">
        <w:t xml:space="preserve"> a</w:t>
      </w:r>
      <w:r w:rsidR="00D63584" w:rsidRPr="00823705">
        <w:t xml:space="preserve"> </w:t>
      </w:r>
      <w:r w:rsidR="00EA307D" w:rsidRPr="00823705">
        <w:t xml:space="preserve">patron use catalog </w:t>
      </w:r>
      <w:r w:rsidR="00941AB2" w:rsidRPr="00823705">
        <w:t xml:space="preserve">(PRIMO) </w:t>
      </w:r>
      <w:r w:rsidR="00EA307D" w:rsidRPr="00823705">
        <w:t xml:space="preserve">as we have had in the past. </w:t>
      </w:r>
      <w:r w:rsidR="00196B2D">
        <w:t xml:space="preserve"> </w:t>
      </w:r>
    </w:p>
    <w:p w14:paraId="3E800F94" w14:textId="77777777" w:rsidR="000D2C6A" w:rsidRDefault="000D2C6A" w:rsidP="005166DB">
      <w:pPr>
        <w:spacing w:after="0" w:line="240" w:lineRule="auto"/>
      </w:pPr>
    </w:p>
    <w:p w14:paraId="51180CCD" w14:textId="52DE8ACF" w:rsidR="009419F5" w:rsidRPr="00823705" w:rsidRDefault="00196B2D" w:rsidP="005166DB">
      <w:pPr>
        <w:spacing w:after="0" w:line="240" w:lineRule="auto"/>
      </w:pPr>
      <w:r>
        <w:t xml:space="preserve">The IT support staff has been </w:t>
      </w:r>
      <w:r w:rsidR="00D25B52">
        <w:t xml:space="preserve">working on upgrading </w:t>
      </w:r>
      <w:r w:rsidR="00905A82">
        <w:t>all</w:t>
      </w:r>
      <w:r w:rsidR="00D25B52">
        <w:t xml:space="preserve"> the CSL computers to Windows 10</w:t>
      </w:r>
      <w:r w:rsidR="001A68D8">
        <w:t xml:space="preserve"> which is no small feat in a</w:t>
      </w:r>
      <w:r w:rsidR="00FA555E">
        <w:t>n agency our size</w:t>
      </w:r>
      <w:r w:rsidR="00A60378">
        <w:t>,</w:t>
      </w:r>
      <w:r w:rsidR="00FA555E">
        <w:t xml:space="preserve"> </w:t>
      </w:r>
      <w:r w:rsidR="00905A82">
        <w:t xml:space="preserve">which is </w:t>
      </w:r>
      <w:r w:rsidR="00FA555E">
        <w:t>spread across multiple facilities</w:t>
      </w:r>
      <w:r w:rsidR="001A68D8">
        <w:t>!</w:t>
      </w:r>
      <w:r w:rsidR="00EA307D" w:rsidRPr="00823705">
        <w:t xml:space="preserve"> </w:t>
      </w:r>
    </w:p>
    <w:p w14:paraId="542DAF86" w14:textId="77777777" w:rsidR="009419F5" w:rsidRPr="00823705" w:rsidRDefault="009419F5" w:rsidP="005166DB">
      <w:pPr>
        <w:spacing w:after="0" w:line="240" w:lineRule="auto"/>
      </w:pPr>
    </w:p>
    <w:p w14:paraId="75178C6B" w14:textId="2C444B32" w:rsidR="0038193B" w:rsidRPr="00823705" w:rsidRDefault="009419F5" w:rsidP="005166DB">
      <w:pPr>
        <w:spacing w:after="0" w:line="240" w:lineRule="auto"/>
      </w:pPr>
      <w:r w:rsidRPr="00823705">
        <w:t xml:space="preserve">H&amp;G is now </w:t>
      </w:r>
      <w:r w:rsidR="004A12FF" w:rsidRPr="00823705">
        <w:t xml:space="preserve">down to three </w:t>
      </w:r>
      <w:r w:rsidR="001B06AD" w:rsidRPr="00823705">
        <w:t xml:space="preserve">microfilm scanners.  </w:t>
      </w:r>
      <w:r w:rsidR="001B06AD" w:rsidRPr="001C2E6F">
        <w:rPr>
          <w:b/>
          <w:bCs/>
          <w:u w:val="single"/>
        </w:rPr>
        <w:t>Thank you CPGC</w:t>
      </w:r>
      <w:r w:rsidR="001B06AD" w:rsidRPr="00823705">
        <w:t xml:space="preserve"> </w:t>
      </w:r>
      <w:r w:rsidR="0030082C" w:rsidRPr="00823705">
        <w:t xml:space="preserve">for donating two scanners from funds from the Donna </w:t>
      </w:r>
      <w:r w:rsidR="007854F2" w:rsidRPr="00823705">
        <w:t xml:space="preserve">Holt </w:t>
      </w:r>
      <w:proofErr w:type="spellStart"/>
      <w:r w:rsidR="007854F2" w:rsidRPr="00823705">
        <w:t>Sie</w:t>
      </w:r>
      <w:r w:rsidR="00477FE0" w:rsidRPr="00823705">
        <w:t>miakoski</w:t>
      </w:r>
      <w:proofErr w:type="spellEnd"/>
      <w:r w:rsidR="00477FE0" w:rsidRPr="00823705">
        <w:t xml:space="preserve"> </w:t>
      </w:r>
      <w:r w:rsidR="00F9077A" w:rsidRPr="00823705">
        <w:t>f</w:t>
      </w:r>
      <w:r w:rsidR="00477FE0" w:rsidRPr="00823705">
        <w:t>und</w:t>
      </w:r>
      <w:r w:rsidR="00505F80">
        <w:t xml:space="preserve"> </w:t>
      </w:r>
      <w:r w:rsidR="001C1C19">
        <w:t>3-4 years ago</w:t>
      </w:r>
      <w:r w:rsidR="00477FE0" w:rsidRPr="00823705">
        <w:t>!</w:t>
      </w:r>
      <w:r w:rsidR="0030082C" w:rsidRPr="00823705">
        <w:t xml:space="preserve"> </w:t>
      </w:r>
    </w:p>
    <w:p w14:paraId="53128261" w14:textId="77777777" w:rsidR="00F609AF" w:rsidRDefault="00F609AF" w:rsidP="005166DB">
      <w:pPr>
        <w:spacing w:after="0" w:line="240" w:lineRule="auto"/>
        <w:rPr>
          <w:b/>
        </w:rPr>
      </w:pPr>
    </w:p>
    <w:p w14:paraId="6E767365" w14:textId="52F15B15" w:rsidR="00B6767E" w:rsidRDefault="00B6767E" w:rsidP="00595BA6">
      <w:pPr>
        <w:pStyle w:val="ListParagraph"/>
        <w:numPr>
          <w:ilvl w:val="0"/>
          <w:numId w:val="33"/>
        </w:numPr>
        <w:spacing w:after="0" w:line="240" w:lineRule="auto"/>
        <w:rPr>
          <w:b/>
          <w:bCs/>
          <w:sz w:val="24"/>
          <w:szCs w:val="24"/>
        </w:rPr>
      </w:pPr>
      <w:r w:rsidRPr="00595BA6">
        <w:rPr>
          <w:b/>
          <w:bCs/>
          <w:sz w:val="24"/>
          <w:szCs w:val="24"/>
        </w:rPr>
        <w:t>History &amp; Genealogy staff projects and more</w:t>
      </w:r>
      <w:r w:rsidR="00A3109B" w:rsidRPr="00595BA6">
        <w:rPr>
          <w:b/>
          <w:bCs/>
          <w:sz w:val="24"/>
          <w:szCs w:val="24"/>
        </w:rPr>
        <w:t>:</w:t>
      </w:r>
    </w:p>
    <w:p w14:paraId="28140261" w14:textId="5590333C" w:rsidR="006B4079" w:rsidRPr="00F633D1" w:rsidRDefault="006B4079" w:rsidP="005166DB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F633D1">
        <w:rPr>
          <w:b/>
          <w:bCs/>
          <w:sz w:val="24"/>
          <w:szCs w:val="24"/>
          <w:u w:val="single"/>
        </w:rPr>
        <w:t xml:space="preserve">New </w:t>
      </w:r>
      <w:r w:rsidR="00F67909" w:rsidRPr="00F633D1">
        <w:rPr>
          <w:b/>
          <w:bCs/>
          <w:sz w:val="24"/>
          <w:szCs w:val="24"/>
          <w:u w:val="single"/>
        </w:rPr>
        <w:t xml:space="preserve">and improved digital assets </w:t>
      </w:r>
    </w:p>
    <w:p w14:paraId="180A68FB" w14:textId="77777777" w:rsidR="00C87EF2" w:rsidRDefault="00C87EF2" w:rsidP="005166DB">
      <w:pPr>
        <w:spacing w:after="0" w:line="240" w:lineRule="auto"/>
        <w:rPr>
          <w:b/>
          <w:bCs/>
        </w:rPr>
      </w:pPr>
    </w:p>
    <w:p w14:paraId="65F62995" w14:textId="0DFB437A" w:rsidR="00E877A6" w:rsidRDefault="00E877A6" w:rsidP="005166DB">
      <w:pPr>
        <w:spacing w:after="0" w:line="240" w:lineRule="auto"/>
        <w:rPr>
          <w:u w:val="single"/>
        </w:rPr>
      </w:pPr>
      <w:r w:rsidRPr="00E877A6">
        <w:rPr>
          <w:b/>
          <w:bCs/>
        </w:rPr>
        <w:t>Divorce Records</w:t>
      </w:r>
      <w:r w:rsidR="001C1C19">
        <w:rPr>
          <w:b/>
          <w:bCs/>
        </w:rPr>
        <w:t xml:space="preserve"> </w:t>
      </w:r>
      <w:r w:rsidR="001C1C19" w:rsidRPr="001C1C19">
        <w:rPr>
          <w:u w:val="single"/>
        </w:rPr>
        <w:t>(Mel’s favorite topic!)</w:t>
      </w:r>
    </w:p>
    <w:p w14:paraId="7278E68D" w14:textId="77777777" w:rsidR="00104441" w:rsidRPr="008F1B15" w:rsidRDefault="00104441" w:rsidP="00104441">
      <w:pPr>
        <w:spacing w:after="0" w:line="240" w:lineRule="auto"/>
        <w:rPr>
          <w:b/>
          <w:bCs/>
        </w:rPr>
      </w:pPr>
      <w:r w:rsidRPr="008F1B15">
        <w:rPr>
          <w:b/>
          <w:bCs/>
        </w:rPr>
        <w:t xml:space="preserve">New Haven County Superior Court, No Appearance Files, 1875-1887.  </w:t>
      </w:r>
    </w:p>
    <w:p w14:paraId="1A2D6723" w14:textId="566A34CC" w:rsidR="00485CF3" w:rsidRDefault="00485CF3" w:rsidP="005166DB">
      <w:pPr>
        <w:spacing w:after="0" w:line="240" w:lineRule="auto"/>
      </w:pPr>
      <w:r>
        <w:t xml:space="preserve">Jeannie Sherman &amp; Mel Smith </w:t>
      </w:r>
    </w:p>
    <w:p w14:paraId="25F77AE3" w14:textId="688C965C" w:rsidR="0061457A" w:rsidRDefault="003C6480" w:rsidP="005166DB">
      <w:pPr>
        <w:spacing w:after="0" w:line="240" w:lineRule="auto"/>
      </w:pPr>
      <w:r>
        <w:t xml:space="preserve">Index added to our </w:t>
      </w:r>
      <w:hyperlink r:id="rId8" w:history="1">
        <w:r w:rsidR="00262F77" w:rsidRPr="00262F77">
          <w:rPr>
            <w:color w:val="0000FF"/>
            <w:u w:val="single"/>
          </w:rPr>
          <w:t xml:space="preserve">Divorce Records for Genealogy Research </w:t>
        </w:r>
      </w:hyperlink>
      <w:r w:rsidR="00B25580" w:rsidRPr="005F2D2B">
        <w:t>Guide</w:t>
      </w:r>
      <w:r w:rsidR="00262F77">
        <w:t>.</w:t>
      </w:r>
      <w:r w:rsidR="00B25580">
        <w:t xml:space="preserve">  </w:t>
      </w:r>
      <w:r w:rsidR="00697F44">
        <w:t xml:space="preserve">A </w:t>
      </w:r>
      <w:r w:rsidR="00697F44" w:rsidRPr="00AF5EF6">
        <w:rPr>
          <w:u w:val="single"/>
        </w:rPr>
        <w:t>BIG</w:t>
      </w:r>
      <w:r w:rsidR="00697F44">
        <w:t xml:space="preserve"> t</w:t>
      </w:r>
      <w:r w:rsidR="00B25580">
        <w:t xml:space="preserve">hanks </w:t>
      </w:r>
      <w:r w:rsidR="00277EEA">
        <w:t>to</w:t>
      </w:r>
      <w:r w:rsidR="009660D6">
        <w:t xml:space="preserve"> </w:t>
      </w:r>
      <w:r w:rsidR="00277EEA">
        <w:t>Jennifer</w:t>
      </w:r>
      <w:r w:rsidR="00AC2766">
        <w:t xml:space="preserve"> Zinck</w:t>
      </w:r>
      <w:r w:rsidR="00277EEA">
        <w:t xml:space="preserve"> for pointing this </w:t>
      </w:r>
      <w:r w:rsidR="009660D6">
        <w:t>collection out to us!</w:t>
      </w:r>
      <w:r w:rsidR="0061457A">
        <w:t xml:space="preserve"> </w:t>
      </w:r>
    </w:p>
    <w:p w14:paraId="77D9337A" w14:textId="79EDB81C" w:rsidR="00485CF3" w:rsidRDefault="00F10FE8" w:rsidP="005166DB">
      <w:pPr>
        <w:spacing w:after="0" w:line="240" w:lineRule="auto"/>
      </w:pPr>
      <w:r>
        <w:t xml:space="preserve"> </w:t>
      </w:r>
    </w:p>
    <w:p w14:paraId="036349B1" w14:textId="6E32651E" w:rsidR="00C12205" w:rsidRPr="008F1B15" w:rsidRDefault="00C12205" w:rsidP="00C12205">
      <w:pPr>
        <w:spacing w:after="0" w:line="240" w:lineRule="auto"/>
        <w:rPr>
          <w:b/>
          <w:bCs/>
        </w:rPr>
      </w:pPr>
      <w:r w:rsidRPr="008F1B15">
        <w:rPr>
          <w:b/>
          <w:bCs/>
        </w:rPr>
        <w:t>New London Divorce volume #18</w:t>
      </w:r>
      <w:r w:rsidR="008F1B15" w:rsidRPr="008F1B15">
        <w:rPr>
          <w:b/>
          <w:bCs/>
        </w:rPr>
        <w:t>, ca. 1942-47,</w:t>
      </w:r>
      <w:r w:rsidRPr="008F1B15">
        <w:rPr>
          <w:b/>
          <w:bCs/>
        </w:rPr>
        <w:t xml:space="preserve"> index to files</w:t>
      </w:r>
    </w:p>
    <w:p w14:paraId="05FBF64D" w14:textId="6438DFCE" w:rsidR="0037066D" w:rsidRDefault="000079F8" w:rsidP="005166DB">
      <w:pPr>
        <w:spacing w:after="0" w:line="240" w:lineRule="auto"/>
      </w:pPr>
      <w:r w:rsidRPr="00CD702C">
        <w:t>Jeannie Sherman</w:t>
      </w:r>
    </w:p>
    <w:p w14:paraId="5A4132EE" w14:textId="37F47B55" w:rsidR="001E1D6B" w:rsidRPr="00AD1269" w:rsidRDefault="00C64DA6" w:rsidP="001E1D6B">
      <w:pPr>
        <w:rPr>
          <w:rFonts w:cstheme="minorHAnsi"/>
          <w:sz w:val="24"/>
          <w:szCs w:val="24"/>
        </w:rPr>
      </w:pPr>
      <w:r>
        <w:t xml:space="preserve">Completed </w:t>
      </w:r>
      <w:r w:rsidR="0028591A">
        <w:t xml:space="preserve">creating an index to </w:t>
      </w:r>
      <w:r w:rsidR="00611425">
        <w:t xml:space="preserve">divorce files as recorded in </w:t>
      </w:r>
      <w:r w:rsidR="00ED3200" w:rsidRPr="00CD702C">
        <w:t>volume #18 of the</w:t>
      </w:r>
      <w:r w:rsidR="002C0B2C" w:rsidRPr="00CD702C">
        <w:t xml:space="preserve"> </w:t>
      </w:r>
      <w:r w:rsidR="00611425">
        <w:t>d</w:t>
      </w:r>
      <w:r w:rsidR="002C0B2C" w:rsidRPr="00CD702C">
        <w:t xml:space="preserve">ivorce </w:t>
      </w:r>
      <w:r w:rsidR="00611425">
        <w:t>r</w:t>
      </w:r>
      <w:r w:rsidR="002C0B2C" w:rsidRPr="00CD702C">
        <w:t xml:space="preserve">ecords </w:t>
      </w:r>
      <w:r w:rsidR="00793AC7" w:rsidRPr="00CD702C">
        <w:t xml:space="preserve">(ca. 1946-48) as this volume is missing from </w:t>
      </w:r>
      <w:r w:rsidR="00CC6924" w:rsidRPr="00CD702C">
        <w:t>those which were sent to us by the court, (</w:t>
      </w:r>
      <w:r w:rsidR="004A54F6" w:rsidRPr="00CD702C">
        <w:t xml:space="preserve">CSL has </w:t>
      </w:r>
      <w:r w:rsidR="00614D2F" w:rsidRPr="00CD702C">
        <w:t>volumes 1-17</w:t>
      </w:r>
      <w:r w:rsidR="00647F3D" w:rsidRPr="00CD702C">
        <w:t>,</w:t>
      </w:r>
      <w:r w:rsidR="001A720E" w:rsidRPr="00CD702C">
        <w:t xml:space="preserve"> 1857-1946</w:t>
      </w:r>
      <w:r w:rsidR="00614D2F" w:rsidRPr="00CD702C">
        <w:t>;</w:t>
      </w:r>
      <w:r w:rsidR="004A54F6" w:rsidRPr="00CD702C">
        <w:t xml:space="preserve"> </w:t>
      </w:r>
      <w:r w:rsidR="00A2354A">
        <w:t>v</w:t>
      </w:r>
      <w:r w:rsidR="004A54F6" w:rsidRPr="00CD702C">
        <w:t>olumes 19-</w:t>
      </w:r>
      <w:r w:rsidR="00647F3D" w:rsidRPr="00CD702C">
        <w:t xml:space="preserve">43, </w:t>
      </w:r>
      <w:r w:rsidR="004A54F6" w:rsidRPr="00CD702C">
        <w:t>1948-74)</w:t>
      </w:r>
      <w:r w:rsidR="00647F3D" w:rsidRPr="00CD702C">
        <w:t>.</w:t>
      </w:r>
      <w:r w:rsidR="003F2F0A">
        <w:t xml:space="preserve">  This index is now posted and available </w:t>
      </w:r>
      <w:r w:rsidR="00EB2D40">
        <w:t>online</w:t>
      </w:r>
      <w:r w:rsidR="001E1D6B">
        <w:t xml:space="preserve">, see: </w:t>
      </w:r>
      <w:hyperlink r:id="rId9" w:history="1">
        <w:r w:rsidR="001E1D6B" w:rsidRPr="001E1D6B">
          <w:rPr>
            <w:rStyle w:val="Hyperlink"/>
            <w:rFonts w:cstheme="minorHAnsi"/>
            <w:sz w:val="20"/>
            <w:szCs w:val="20"/>
          </w:rPr>
          <w:t>New London County, Superior Court, Divorce Judgements Index Volume #18, 1942-1947</w:t>
        </w:r>
      </w:hyperlink>
    </w:p>
    <w:p w14:paraId="1A6946C5" w14:textId="7E30860D" w:rsidR="00C87EF2" w:rsidRDefault="00C87EF2" w:rsidP="009A6214">
      <w:pPr>
        <w:spacing w:after="0" w:line="240" w:lineRule="auto"/>
        <w:rPr>
          <w:b/>
          <w:bCs/>
        </w:rPr>
      </w:pPr>
      <w:r>
        <w:rPr>
          <w:b/>
          <w:bCs/>
        </w:rPr>
        <w:t>Court Record</w:t>
      </w:r>
      <w:r w:rsidR="00ED34B2">
        <w:rPr>
          <w:b/>
          <w:bCs/>
        </w:rPr>
        <w:t>s</w:t>
      </w:r>
      <w:r w:rsidR="00D54A21">
        <w:rPr>
          <w:b/>
          <w:bCs/>
        </w:rPr>
        <w:t>:</w:t>
      </w:r>
    </w:p>
    <w:p w14:paraId="2C036DBB" w14:textId="2021FB26" w:rsidR="009A6214" w:rsidRDefault="009A6214" w:rsidP="009A6214">
      <w:pPr>
        <w:spacing w:after="0" w:line="240" w:lineRule="auto"/>
        <w:rPr>
          <w:b/>
          <w:bCs/>
        </w:rPr>
      </w:pPr>
      <w:r>
        <w:rPr>
          <w:b/>
          <w:bCs/>
        </w:rPr>
        <w:t>Inquests into untimely deaths, 1711-1</w:t>
      </w:r>
      <w:r w:rsidR="00D43489">
        <w:rPr>
          <w:b/>
          <w:bCs/>
        </w:rPr>
        <w:t>892</w:t>
      </w:r>
    </w:p>
    <w:p w14:paraId="7335D660" w14:textId="77777777" w:rsidR="009A6214" w:rsidRDefault="009A6214" w:rsidP="009A6214">
      <w:pPr>
        <w:spacing w:after="0" w:line="240" w:lineRule="auto"/>
      </w:pPr>
      <w:r w:rsidRPr="000C4734">
        <w:t xml:space="preserve">Barbara Austen, Susan Bigelow &amp; Mel Smith  </w:t>
      </w:r>
    </w:p>
    <w:p w14:paraId="28A746D7" w14:textId="77777777" w:rsidR="004150FB" w:rsidRDefault="009A6214" w:rsidP="004150FB">
      <w:pPr>
        <w:spacing w:after="0" w:line="240" w:lineRule="auto"/>
      </w:pPr>
      <w:r>
        <w:t>Two additional updates were made to this database in 2021, which now covers the years 1711-1892 and has over 2,500 entries into some rather unique Connecticut deaths.</w:t>
      </w:r>
      <w:r w:rsidR="007D5F09">
        <w:t xml:space="preserve">  For access to this </w:t>
      </w:r>
      <w:r w:rsidR="00D43489">
        <w:t xml:space="preserve">enlarged database, </w:t>
      </w:r>
      <w:r w:rsidR="004150FB">
        <w:t xml:space="preserve">please see: </w:t>
      </w:r>
      <w:hyperlink r:id="rId10" w:history="1">
        <w:r w:rsidR="004150FB" w:rsidRPr="004150FB">
          <w:rPr>
            <w:color w:val="0000FF"/>
            <w:sz w:val="20"/>
            <w:szCs w:val="20"/>
            <w:u w:val="single"/>
          </w:rPr>
          <w:t>Connecticut Courts, Papers by Subject, Inquests into Deaths, 1711-1892</w:t>
        </w:r>
      </w:hyperlink>
    </w:p>
    <w:p w14:paraId="736E12FD" w14:textId="3455742F" w:rsidR="009A6214" w:rsidRPr="000C4734" w:rsidRDefault="009A6214" w:rsidP="009A6214">
      <w:pPr>
        <w:spacing w:after="0" w:line="240" w:lineRule="auto"/>
      </w:pPr>
    </w:p>
    <w:p w14:paraId="5FCC3BA0" w14:textId="72C526F1" w:rsidR="00724743" w:rsidRDefault="00C34060" w:rsidP="005166DB">
      <w:pPr>
        <w:spacing w:after="0" w:line="240" w:lineRule="auto"/>
        <w:rPr>
          <w:b/>
          <w:bCs/>
        </w:rPr>
      </w:pPr>
      <w:r w:rsidRPr="00616A2B">
        <w:rPr>
          <w:b/>
          <w:bCs/>
        </w:rPr>
        <w:t>Revolutionary War Pension Applications</w:t>
      </w:r>
      <w:r w:rsidR="00616A2B" w:rsidRPr="00616A2B">
        <w:rPr>
          <w:b/>
          <w:bCs/>
        </w:rPr>
        <w:t>, 1789-1853</w:t>
      </w:r>
    </w:p>
    <w:p w14:paraId="1073EB28" w14:textId="41CE864F" w:rsidR="00616A2B" w:rsidRDefault="00616A2B" w:rsidP="005166DB">
      <w:pPr>
        <w:spacing w:after="0" w:line="240" w:lineRule="auto"/>
      </w:pPr>
      <w:r w:rsidRPr="007A0061">
        <w:t>Susan Bigelow</w:t>
      </w:r>
    </w:p>
    <w:p w14:paraId="16C76CC0" w14:textId="150BE233" w:rsidR="00D54A21" w:rsidRPr="00724743" w:rsidRDefault="00996A9B" w:rsidP="00485744">
      <w:pPr>
        <w:spacing w:after="0" w:line="240" w:lineRule="auto"/>
        <w:rPr>
          <w:b/>
          <w:bCs/>
          <w:sz w:val="20"/>
          <w:szCs w:val="20"/>
        </w:rPr>
      </w:pPr>
      <w:r>
        <w:t xml:space="preserve">A </w:t>
      </w:r>
      <w:r w:rsidR="00177712">
        <w:t>brand-new</w:t>
      </w:r>
      <w:r>
        <w:t xml:space="preserve"> online </w:t>
      </w:r>
      <w:r w:rsidR="00177712">
        <w:t>index to a</w:t>
      </w:r>
      <w:r w:rsidR="00AE5EE5">
        <w:t xml:space="preserve">lmost 500 </w:t>
      </w:r>
      <w:r w:rsidR="007A0061">
        <w:t xml:space="preserve">Revolutionary War </w:t>
      </w:r>
      <w:r w:rsidR="00AE5EE5">
        <w:t>Pension</w:t>
      </w:r>
      <w:r w:rsidR="00DD2E65">
        <w:t xml:space="preserve"> Applications found in </w:t>
      </w:r>
      <w:r w:rsidR="00FE0806">
        <w:t xml:space="preserve">Superior &amp; </w:t>
      </w:r>
      <w:r w:rsidR="003F4B8A">
        <w:t>County Court</w:t>
      </w:r>
      <w:r w:rsidR="00D8067C">
        <w:t>,</w:t>
      </w:r>
      <w:r w:rsidR="003F4B8A">
        <w:t xml:space="preserve"> Papers by Subject </w:t>
      </w:r>
      <w:r w:rsidR="00D67C9F">
        <w:t xml:space="preserve">court </w:t>
      </w:r>
      <w:r w:rsidR="003F4B8A">
        <w:t xml:space="preserve">files.  A wealth of information about </w:t>
      </w:r>
      <w:r w:rsidR="00177712">
        <w:t>veterans</w:t>
      </w:r>
      <w:r w:rsidR="00616114">
        <w:t>’</w:t>
      </w:r>
      <w:r w:rsidR="00177712">
        <w:t xml:space="preserve"> </w:t>
      </w:r>
      <w:r w:rsidR="00621A93">
        <w:t>war time service, family members</w:t>
      </w:r>
      <w:r w:rsidR="00D348A9">
        <w:t xml:space="preserve">, occupation, and </w:t>
      </w:r>
      <w:r w:rsidR="00616114">
        <w:t>place of residence over time.</w:t>
      </w:r>
      <w:r w:rsidR="00E241E7">
        <w:t xml:space="preserve">  </w:t>
      </w:r>
      <w:proofErr w:type="gramStart"/>
      <w:r w:rsidR="0004648C">
        <w:t>In order to</w:t>
      </w:r>
      <w:proofErr w:type="gramEnd"/>
      <w:r w:rsidR="0004648C">
        <w:t xml:space="preserve"> </w:t>
      </w:r>
      <w:r w:rsidR="00E241E7">
        <w:t xml:space="preserve">access this wonderful resource, see: </w:t>
      </w:r>
      <w:hyperlink r:id="rId11" w:history="1">
        <w:r w:rsidR="00724743" w:rsidRPr="00724743">
          <w:rPr>
            <w:color w:val="0000FF"/>
            <w:sz w:val="20"/>
            <w:szCs w:val="20"/>
            <w:u w:val="single"/>
          </w:rPr>
          <w:t>Connecticut Courts, Papers by Subject, Revolutionary War Pension Applications, 1789-1853</w:t>
        </w:r>
      </w:hyperlink>
    </w:p>
    <w:p w14:paraId="59F4593D" w14:textId="289C98FA" w:rsidR="00D54A21" w:rsidRDefault="00D54A21" w:rsidP="00485744">
      <w:pPr>
        <w:spacing w:after="0" w:line="240" w:lineRule="auto"/>
        <w:rPr>
          <w:b/>
          <w:bCs/>
        </w:rPr>
      </w:pPr>
    </w:p>
    <w:p w14:paraId="6BA56B0C" w14:textId="77777777" w:rsidR="00256159" w:rsidRDefault="00256159" w:rsidP="00485744">
      <w:pPr>
        <w:spacing w:after="0" w:line="240" w:lineRule="auto"/>
        <w:rPr>
          <w:b/>
          <w:bCs/>
        </w:rPr>
      </w:pPr>
    </w:p>
    <w:p w14:paraId="2EE4D50D" w14:textId="3C80FC97" w:rsidR="00595BA6" w:rsidRDefault="00595BA6" w:rsidP="00485744">
      <w:pPr>
        <w:spacing w:after="0" w:line="240" w:lineRule="auto"/>
        <w:rPr>
          <w:b/>
          <w:bCs/>
        </w:rPr>
      </w:pPr>
    </w:p>
    <w:p w14:paraId="50B93741" w14:textId="77777777" w:rsidR="000D2C6A" w:rsidRDefault="005A50A8" w:rsidP="000D2C6A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  <w:r w:rsidR="00080E9E">
        <w:rPr>
          <w:b/>
          <w:bCs/>
        </w:rPr>
        <w:lastRenderedPageBreak/>
        <w:t>New Haven County, County Court Record Volume index</w:t>
      </w:r>
      <w:r w:rsidR="00F921BD">
        <w:rPr>
          <w:b/>
          <w:bCs/>
        </w:rPr>
        <w:t>es</w:t>
      </w:r>
    </w:p>
    <w:p w14:paraId="278B1F74" w14:textId="18D223EF" w:rsidR="00F921BD" w:rsidRPr="00F921BD" w:rsidRDefault="00F921BD" w:rsidP="000D2C6A">
      <w:pPr>
        <w:spacing w:after="0" w:line="240" w:lineRule="auto"/>
      </w:pPr>
      <w:r w:rsidRPr="00F921BD">
        <w:t>Mel Smith</w:t>
      </w:r>
      <w:r w:rsidR="009C4BD4">
        <w:t xml:space="preserve"> &amp; </w:t>
      </w:r>
      <w:r w:rsidR="008D7EB1">
        <w:t>Jackie Bagwell (CSL IT Support)</w:t>
      </w:r>
    </w:p>
    <w:p w14:paraId="7C170976" w14:textId="6AEBD173" w:rsidR="00250E96" w:rsidRPr="00413200" w:rsidRDefault="007D45B2" w:rsidP="000D2C6A">
      <w:pPr>
        <w:spacing w:after="0" w:line="240" w:lineRule="auto"/>
        <w:rPr>
          <w:rStyle w:val="Hyperlink"/>
          <w:rFonts w:eastAsia="Times New Roman" w:cstheme="minorHAnsi"/>
          <w:sz w:val="20"/>
          <w:szCs w:val="20"/>
        </w:rPr>
      </w:pPr>
      <w:r w:rsidRPr="007D45B2">
        <w:t xml:space="preserve">Scanned images of </w:t>
      </w:r>
      <w:r>
        <w:t xml:space="preserve">indexes found in the front of </w:t>
      </w:r>
      <w:r w:rsidR="00C866FA">
        <w:t>27 volumes</w:t>
      </w:r>
      <w:r w:rsidR="00250E96">
        <w:t xml:space="preserve"> of </w:t>
      </w:r>
      <w:r w:rsidR="000212C8">
        <w:t xml:space="preserve">New Haven County, County Court </w:t>
      </w:r>
      <w:r w:rsidR="00A85D2D">
        <w:t>r</w:t>
      </w:r>
      <w:r w:rsidR="000212C8">
        <w:t>ecord</w:t>
      </w:r>
      <w:r w:rsidR="00EF78C8">
        <w:t xml:space="preserve"> volumes</w:t>
      </w:r>
      <w:r w:rsidR="00D80FF0">
        <w:t xml:space="preserve"> with a d</w:t>
      </w:r>
      <w:r w:rsidR="00EF78C8">
        <w:t>ate range of 1666-1837; 1841-55</w:t>
      </w:r>
      <w:r w:rsidR="00A85D2D">
        <w:t>, for access see</w:t>
      </w:r>
      <w:r w:rsidR="00A85D2D" w:rsidRPr="00A85D2D">
        <w:rPr>
          <w:rFonts w:cstheme="minorHAnsi"/>
          <w:sz w:val="20"/>
          <w:szCs w:val="20"/>
        </w:rPr>
        <w:t xml:space="preserve">: </w:t>
      </w:r>
      <w:r w:rsidR="00250E96" w:rsidRPr="00A85D2D">
        <w:rPr>
          <w:rFonts w:eastAsia="Times New Roman" w:cstheme="minorHAnsi"/>
          <w:b/>
          <w:bCs/>
          <w:color w:val="23527C"/>
          <w:sz w:val="20"/>
          <w:szCs w:val="20"/>
          <w:u w:val="single"/>
        </w:rPr>
        <w:fldChar w:fldCharType="begin"/>
      </w:r>
      <w:r w:rsidR="00250E96" w:rsidRPr="00A85D2D">
        <w:rPr>
          <w:rFonts w:eastAsia="Times New Roman" w:cstheme="minorHAnsi"/>
          <w:b/>
          <w:bCs/>
          <w:color w:val="23527C"/>
          <w:sz w:val="20"/>
          <w:szCs w:val="20"/>
          <w:u w:val="single"/>
        </w:rPr>
        <w:instrText xml:space="preserve"> HYPERLINK "https://ctstatelibrary.org/new-haven-county-county-court-record-indexes-1666-1837-1841-1855/" </w:instrText>
      </w:r>
      <w:r w:rsidR="00250E96" w:rsidRPr="00A85D2D">
        <w:rPr>
          <w:rFonts w:eastAsia="Times New Roman" w:cstheme="minorHAnsi"/>
          <w:b/>
          <w:bCs/>
          <w:color w:val="23527C"/>
          <w:sz w:val="20"/>
          <w:szCs w:val="20"/>
          <w:u w:val="single"/>
        </w:rPr>
        <w:fldChar w:fldCharType="separate"/>
      </w:r>
      <w:r w:rsidR="00250E96" w:rsidRPr="00413200">
        <w:rPr>
          <w:rStyle w:val="Hyperlink"/>
          <w:rFonts w:eastAsia="Times New Roman" w:cstheme="minorHAnsi"/>
          <w:b/>
          <w:bCs/>
          <w:sz w:val="20"/>
          <w:szCs w:val="20"/>
        </w:rPr>
        <w:t>New Haven County, County Court Record Indexes</w:t>
      </w:r>
      <w:r w:rsidR="00B83BD6">
        <w:rPr>
          <w:rStyle w:val="Hyperlink"/>
          <w:rFonts w:eastAsia="Times New Roman" w:cstheme="minorHAnsi"/>
          <w:b/>
          <w:bCs/>
          <w:sz w:val="20"/>
          <w:szCs w:val="20"/>
        </w:rPr>
        <w:t>.</w:t>
      </w:r>
    </w:p>
    <w:p w14:paraId="28BD2A93" w14:textId="45C31178" w:rsidR="00250E96" w:rsidRDefault="00250E96" w:rsidP="00250E96">
      <w:pPr>
        <w:spacing w:after="0" w:line="240" w:lineRule="auto"/>
        <w:rPr>
          <w:rFonts w:eastAsia="Times New Roman" w:cstheme="minorHAnsi"/>
          <w:b/>
          <w:bCs/>
          <w:color w:val="23527C"/>
          <w:sz w:val="20"/>
          <w:szCs w:val="20"/>
          <w:u w:val="single"/>
        </w:rPr>
      </w:pPr>
      <w:r w:rsidRPr="00A85D2D">
        <w:rPr>
          <w:rFonts w:eastAsia="Times New Roman" w:cstheme="minorHAnsi"/>
          <w:b/>
          <w:bCs/>
          <w:color w:val="23527C"/>
          <w:sz w:val="20"/>
          <w:szCs w:val="20"/>
          <w:u w:val="single"/>
        </w:rPr>
        <w:fldChar w:fldCharType="end"/>
      </w:r>
    </w:p>
    <w:p w14:paraId="4BF38903" w14:textId="2912013C" w:rsidR="003850E0" w:rsidRPr="004F3B9F" w:rsidRDefault="00B83BD6" w:rsidP="00250E96">
      <w:pPr>
        <w:spacing w:after="0" w:line="240" w:lineRule="auto"/>
        <w:rPr>
          <w:rFonts w:eastAsia="Times New Roman" w:cstheme="minorHAnsi"/>
          <w:b/>
          <w:bCs/>
        </w:rPr>
      </w:pPr>
      <w:r w:rsidRPr="004F3B9F">
        <w:rPr>
          <w:rFonts w:eastAsia="Times New Roman" w:cstheme="minorHAnsi"/>
          <w:b/>
          <w:bCs/>
        </w:rPr>
        <w:t xml:space="preserve">Connecticut </w:t>
      </w:r>
      <w:r w:rsidR="001A6BD6" w:rsidRPr="004F3B9F">
        <w:rPr>
          <w:rFonts w:eastAsia="Times New Roman" w:cstheme="minorHAnsi"/>
          <w:b/>
          <w:bCs/>
        </w:rPr>
        <w:t>Military Service Personnel</w:t>
      </w:r>
      <w:r w:rsidR="0019427C" w:rsidRPr="004F3B9F">
        <w:rPr>
          <w:rFonts w:eastAsia="Times New Roman" w:cstheme="minorHAnsi"/>
          <w:b/>
          <w:bCs/>
        </w:rPr>
        <w:t>, Photograph Collection Index</w:t>
      </w:r>
    </w:p>
    <w:p w14:paraId="6913EBBA" w14:textId="0145BA1B" w:rsidR="0017082E" w:rsidRPr="004F3B9F" w:rsidRDefault="004F3B9F" w:rsidP="00250E96">
      <w:pPr>
        <w:spacing w:after="0" w:line="240" w:lineRule="auto"/>
        <w:rPr>
          <w:rFonts w:eastAsia="Times New Roman" w:cstheme="minorHAnsi"/>
        </w:rPr>
      </w:pPr>
      <w:r w:rsidRPr="004F3B9F">
        <w:rPr>
          <w:rFonts w:eastAsia="Times New Roman" w:cstheme="minorHAnsi"/>
        </w:rPr>
        <w:t>Kristi Finnan, Jeannie Sherman, &amp; Mel Smith</w:t>
      </w:r>
    </w:p>
    <w:p w14:paraId="0E827982" w14:textId="7E68827A" w:rsidR="00B624FF" w:rsidRPr="009D7CAD" w:rsidRDefault="009D7CAD" w:rsidP="00B624FF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4F3B9F">
        <w:rPr>
          <w:rFonts w:eastAsia="Times New Roman" w:cstheme="minorHAnsi"/>
        </w:rPr>
        <w:t>Index to photographic</w:t>
      </w:r>
      <w:r w:rsidR="00A01D3F">
        <w:rPr>
          <w:rFonts w:eastAsia="Times New Roman" w:cstheme="minorHAnsi"/>
        </w:rPr>
        <w:t xml:space="preserve"> </w:t>
      </w:r>
      <w:r w:rsidRPr="004F3B9F">
        <w:rPr>
          <w:rFonts w:eastAsia="Times New Roman" w:cstheme="minorHAnsi"/>
        </w:rPr>
        <w:t>images of Connecticut Military Service Personnel,</w:t>
      </w:r>
      <w:r w:rsidR="00F85459">
        <w:rPr>
          <w:rFonts w:eastAsia="Times New Roman" w:cstheme="minorHAnsi"/>
        </w:rPr>
        <w:t xml:space="preserve"> 5 boxes,</w:t>
      </w:r>
      <w:r w:rsidRPr="004F3B9F">
        <w:rPr>
          <w:rFonts w:eastAsia="Times New Roman" w:cstheme="minorHAnsi"/>
        </w:rPr>
        <w:t xml:space="preserve"> circa 1938-53, as found in State Archival Record Group #012, Connecticut State Library Records, Connecticut War Department</w:t>
      </w:r>
      <w:r w:rsidR="004F3B9F">
        <w:rPr>
          <w:rFonts w:eastAsia="Times New Roman" w:cstheme="minorHAnsi"/>
        </w:rPr>
        <w:t>.</w:t>
      </w:r>
      <w:r w:rsidR="00307521">
        <w:rPr>
          <w:rFonts w:eastAsia="Times New Roman" w:cstheme="minorHAnsi"/>
        </w:rPr>
        <w:t xml:space="preserve"> </w:t>
      </w:r>
      <w:r w:rsidR="004F3B9F">
        <w:rPr>
          <w:rFonts w:eastAsia="Times New Roman" w:cstheme="minorHAnsi"/>
        </w:rPr>
        <w:t xml:space="preserve"> </w:t>
      </w:r>
      <w:r w:rsidR="00307521">
        <w:t>These photographs, which also includes some newspaper clippings, letters, and memorials,</w:t>
      </w:r>
      <w:r w:rsidR="003E7A59">
        <w:t xml:space="preserve"> </w:t>
      </w:r>
      <w:r w:rsidR="00307521">
        <w:t>depict over 700 images of military service personnel who served primarily in World War II but include some later images of those who fought in the Korean conflict as well.</w:t>
      </w:r>
      <w:r w:rsidR="003E7A59">
        <w:t xml:space="preserve"> </w:t>
      </w:r>
      <w:r w:rsidR="00307521">
        <w:t xml:space="preserve"> These images range in style from official studio portraits of men in crisp military uniforms, to civilian snapshots including recent graduation pictures taken in happier times.</w:t>
      </w:r>
      <w:r w:rsidR="003E7A59">
        <w:t xml:space="preserve">  </w:t>
      </w:r>
      <w:r w:rsidR="0053535E">
        <w:t>For access to this database, see:</w:t>
      </w:r>
      <w:r w:rsidR="00B624FF">
        <w:rPr>
          <w:rFonts w:eastAsia="Times New Roman" w:cstheme="minorHAnsi"/>
        </w:rPr>
        <w:t xml:space="preserve"> </w:t>
      </w:r>
      <w:hyperlink r:id="rId12" w:history="1">
        <w:r w:rsidR="00B624FF" w:rsidRPr="009D7CAD">
          <w:rPr>
            <w:rFonts w:eastAsia="Times New Roman" w:cstheme="minorHAnsi"/>
            <w:color w:val="0000FF"/>
            <w:sz w:val="20"/>
            <w:szCs w:val="20"/>
            <w:u w:val="single"/>
          </w:rPr>
          <w:t xml:space="preserve">Connecticut Military Service Personnel Photograph Collection Index </w:t>
        </w:r>
      </w:hyperlink>
    </w:p>
    <w:p w14:paraId="13C1DBE9" w14:textId="3E7C244D" w:rsidR="003850E0" w:rsidRDefault="003850E0" w:rsidP="00250E96">
      <w:pPr>
        <w:spacing w:after="0" w:line="240" w:lineRule="auto"/>
        <w:rPr>
          <w:rFonts w:eastAsia="Times New Roman" w:cstheme="minorHAnsi"/>
        </w:rPr>
      </w:pPr>
    </w:p>
    <w:p w14:paraId="1A29975B" w14:textId="7BA3BF43" w:rsidR="00485744" w:rsidRPr="00E877A6" w:rsidRDefault="00485744" w:rsidP="00485744">
      <w:pPr>
        <w:spacing w:after="0" w:line="240" w:lineRule="auto"/>
        <w:rPr>
          <w:b/>
          <w:bCs/>
        </w:rPr>
      </w:pPr>
      <w:r w:rsidRPr="00E877A6">
        <w:rPr>
          <w:b/>
          <w:bCs/>
        </w:rPr>
        <w:t>Special Genealogical File</w:t>
      </w:r>
    </w:p>
    <w:p w14:paraId="48A02FA9" w14:textId="77777777" w:rsidR="00485744" w:rsidRDefault="00485744" w:rsidP="00485744">
      <w:pPr>
        <w:spacing w:after="0" w:line="240" w:lineRule="auto"/>
      </w:pPr>
      <w:r w:rsidRPr="00E059D5">
        <w:t>Maria Paxi</w:t>
      </w:r>
      <w:r>
        <w:t>, Glen Sherman &amp; Mel Smith</w:t>
      </w:r>
    </w:p>
    <w:p w14:paraId="090183CA" w14:textId="498C276A" w:rsidR="00485744" w:rsidRDefault="00485744" w:rsidP="003850E0">
      <w:pPr>
        <w:rPr>
          <w:b/>
          <w:bCs/>
        </w:rPr>
      </w:pPr>
      <w:r>
        <w:t xml:space="preserve">After many years of hard work, the </w:t>
      </w:r>
      <w:r w:rsidRPr="00E059D5">
        <w:t>Special Genealogical File</w:t>
      </w:r>
      <w:r>
        <w:t>s, State Archives Record Group #74:54, has been posted online with 1,300 compound digital objects being posted on CTDA</w:t>
      </w:r>
      <w:r w:rsidR="00030720">
        <w:t xml:space="preserve">. All 13 boxes representing Family Bibles and </w:t>
      </w:r>
      <w:r w:rsidR="00D30432">
        <w:t xml:space="preserve">Family </w:t>
      </w:r>
      <w:r w:rsidR="00030720">
        <w:t xml:space="preserve">Records, surnames Abbott to Young, are included!  </w:t>
      </w:r>
      <w:r w:rsidR="004478BE">
        <w:t>F</w:t>
      </w:r>
      <w:r>
        <w:t xml:space="preserve">or direct access </w:t>
      </w:r>
      <w:r w:rsidR="004478BE">
        <w:t xml:space="preserve">to these records, </w:t>
      </w:r>
      <w:r>
        <w:t>see:</w:t>
      </w:r>
      <w:r w:rsidRPr="00ED3387">
        <w:t xml:space="preserve"> </w:t>
      </w:r>
      <w:hyperlink r:id="rId13" w:history="1">
        <w:r w:rsidRPr="0053535E">
          <w:rPr>
            <w:color w:val="0000FF"/>
            <w:sz w:val="20"/>
            <w:szCs w:val="20"/>
            <w:u w:val="single"/>
          </w:rPr>
          <w:t>Special Genealogical Files (RG 074:054)</w:t>
        </w:r>
      </w:hyperlink>
      <w:r>
        <w:t xml:space="preserve">.  </w:t>
      </w:r>
      <w:r w:rsidR="00B87986">
        <w:t xml:space="preserve">Glenn has also created </w:t>
      </w:r>
      <w:r w:rsidR="001F128E">
        <w:t xml:space="preserve">a handy </w:t>
      </w:r>
      <w:hyperlink r:id="rId14" w:history="1">
        <w:r w:rsidR="001F128E" w:rsidRPr="0053535E">
          <w:rPr>
            <w:rStyle w:val="Hyperlink"/>
            <w:rFonts w:cstheme="minorHAnsi"/>
            <w:sz w:val="20"/>
            <w:szCs w:val="20"/>
          </w:rPr>
          <w:t>Special Genealogical File, surname finder</w:t>
        </w:r>
      </w:hyperlink>
      <w:r w:rsidR="001F128E" w:rsidRPr="00D522BA">
        <w:rPr>
          <w:rFonts w:cstheme="minorHAnsi"/>
        </w:rPr>
        <w:t xml:space="preserve"> that allows </w:t>
      </w:r>
      <w:r w:rsidR="00D522BA">
        <w:rPr>
          <w:rFonts w:cstheme="minorHAnsi"/>
        </w:rPr>
        <w:t xml:space="preserve">you to find </w:t>
      </w:r>
      <w:r w:rsidR="001F2D44">
        <w:rPr>
          <w:rFonts w:cstheme="minorHAnsi"/>
        </w:rPr>
        <w:t xml:space="preserve">a surname </w:t>
      </w:r>
      <w:r w:rsidR="005473C1">
        <w:rPr>
          <w:rFonts w:cstheme="minorHAnsi"/>
        </w:rPr>
        <w:t xml:space="preserve">listed </w:t>
      </w:r>
      <w:r w:rsidR="001F2D44">
        <w:rPr>
          <w:rFonts w:cstheme="minorHAnsi"/>
        </w:rPr>
        <w:t xml:space="preserve">in any of the records </w:t>
      </w:r>
      <w:r w:rsidR="00204D96">
        <w:rPr>
          <w:rFonts w:cstheme="minorHAnsi"/>
        </w:rPr>
        <w:t>of th</w:t>
      </w:r>
      <w:r w:rsidR="00D30432">
        <w:rPr>
          <w:rFonts w:cstheme="minorHAnsi"/>
        </w:rPr>
        <w:t xml:space="preserve">is vast </w:t>
      </w:r>
      <w:r w:rsidR="001F2D44">
        <w:rPr>
          <w:rFonts w:cstheme="minorHAnsi"/>
        </w:rPr>
        <w:t>collection.</w:t>
      </w:r>
    </w:p>
    <w:p w14:paraId="0E25177F" w14:textId="7ACC41B4" w:rsidR="009A6214" w:rsidRPr="005802DE" w:rsidRDefault="004E6DCA" w:rsidP="005166DB">
      <w:pPr>
        <w:spacing w:after="0" w:line="240" w:lineRule="auto"/>
        <w:rPr>
          <w:b/>
          <w:bCs/>
        </w:rPr>
      </w:pPr>
      <w:r w:rsidRPr="005802DE">
        <w:rPr>
          <w:b/>
          <w:bCs/>
        </w:rPr>
        <w:t xml:space="preserve">Connecticut Vital Record </w:t>
      </w:r>
      <w:r w:rsidR="005802DE" w:rsidRPr="005802DE">
        <w:rPr>
          <w:b/>
          <w:bCs/>
        </w:rPr>
        <w:t>Indexes</w:t>
      </w:r>
    </w:p>
    <w:p w14:paraId="577769C8" w14:textId="221153C4" w:rsidR="005802DE" w:rsidRDefault="005802DE" w:rsidP="005166DB">
      <w:pPr>
        <w:spacing w:after="0" w:line="240" w:lineRule="auto"/>
      </w:pPr>
      <w:r>
        <w:t>Carolyn Picciano &amp; Mel Smith</w:t>
      </w:r>
    </w:p>
    <w:p w14:paraId="65BF39CA" w14:textId="59D365C4" w:rsidR="001136CF" w:rsidRDefault="00006E72" w:rsidP="00D95852">
      <w:pPr>
        <w:spacing w:after="0" w:line="240" w:lineRule="auto"/>
        <w:rPr>
          <w:rFonts w:eastAsia="Times New Roman" w:cstheme="minorHAnsi"/>
        </w:rPr>
      </w:pPr>
      <w:r w:rsidRPr="00590F60">
        <w:rPr>
          <w:rFonts w:cstheme="minorHAnsi"/>
        </w:rPr>
        <w:t xml:space="preserve">With approval of the State Vital Records Registrar, </w:t>
      </w:r>
      <w:r w:rsidR="00334E07" w:rsidRPr="00590F60">
        <w:rPr>
          <w:rFonts w:cstheme="minorHAnsi"/>
        </w:rPr>
        <w:t xml:space="preserve">the Connecticut State Library was able to expand access to the Connecticut Death &amp; Marriage indexes to </w:t>
      </w:r>
      <w:r w:rsidR="00E15795" w:rsidRPr="00590F60">
        <w:rPr>
          <w:rFonts w:cstheme="minorHAnsi"/>
        </w:rPr>
        <w:t xml:space="preserve">the year 2001.  This allowed </w:t>
      </w:r>
      <w:r w:rsidR="00850A79" w:rsidRPr="00590F60">
        <w:rPr>
          <w:rFonts w:cstheme="minorHAnsi"/>
        </w:rPr>
        <w:t xml:space="preserve">30 additional years of records to the database which had had a </w:t>
      </w:r>
      <w:r w:rsidR="00EA3BEA" w:rsidRPr="00590F60">
        <w:rPr>
          <w:rFonts w:cstheme="minorHAnsi"/>
        </w:rPr>
        <w:t xml:space="preserve">shifting </w:t>
      </w:r>
      <w:r w:rsidR="00A13614" w:rsidRPr="00590F60">
        <w:rPr>
          <w:rFonts w:cstheme="minorHAnsi"/>
        </w:rPr>
        <w:t>50-year</w:t>
      </w:r>
      <w:r w:rsidR="00850A79" w:rsidRPr="00590F60">
        <w:rPr>
          <w:rFonts w:cstheme="minorHAnsi"/>
        </w:rPr>
        <w:t xml:space="preserve"> </w:t>
      </w:r>
      <w:r w:rsidR="00EA3BEA" w:rsidRPr="00590F60">
        <w:rPr>
          <w:rFonts w:cstheme="minorHAnsi"/>
        </w:rPr>
        <w:t>embargo of records.</w:t>
      </w:r>
      <w:r w:rsidR="00A13614" w:rsidRPr="00590F60">
        <w:rPr>
          <w:rFonts w:cstheme="minorHAnsi"/>
        </w:rPr>
        <w:t xml:space="preserve"> </w:t>
      </w:r>
      <w:r w:rsidR="00D104E3">
        <w:rPr>
          <w:rFonts w:cstheme="minorHAnsi"/>
        </w:rPr>
        <w:t xml:space="preserve"> </w:t>
      </w:r>
      <w:r w:rsidR="00A13614" w:rsidRPr="00590F60">
        <w:rPr>
          <w:rFonts w:cstheme="minorHAnsi"/>
        </w:rPr>
        <w:t xml:space="preserve">For </w:t>
      </w:r>
      <w:r w:rsidR="005E6ADE">
        <w:rPr>
          <w:rFonts w:cstheme="minorHAnsi"/>
        </w:rPr>
        <w:t xml:space="preserve">access to these </w:t>
      </w:r>
      <w:r w:rsidR="00B52A2F" w:rsidRPr="00590F60">
        <w:rPr>
          <w:rFonts w:cstheme="minorHAnsi"/>
        </w:rPr>
        <w:t>index</w:t>
      </w:r>
      <w:r w:rsidR="005E6ADE">
        <w:rPr>
          <w:rFonts w:cstheme="minorHAnsi"/>
        </w:rPr>
        <w:t>es</w:t>
      </w:r>
      <w:r w:rsidR="00A13614" w:rsidRPr="00590F60">
        <w:rPr>
          <w:rFonts w:cstheme="minorHAnsi"/>
        </w:rPr>
        <w:t xml:space="preserve">, see: </w:t>
      </w:r>
      <w:hyperlink r:id="rId15" w:history="1">
        <w:r w:rsidR="00EA3BEA" w:rsidRPr="00204D96">
          <w:rPr>
            <w:rFonts w:eastAsia="Times New Roman" w:cstheme="minorHAnsi"/>
            <w:color w:val="0000FF"/>
            <w:sz w:val="20"/>
            <w:szCs w:val="20"/>
            <w:u w:val="single"/>
          </w:rPr>
          <w:t>Connecticut Death Records Index, 1897-2001</w:t>
        </w:r>
        <w:r w:rsidR="00EA3BEA" w:rsidRPr="00590F60">
          <w:rPr>
            <w:rFonts w:eastAsia="Times New Roman" w:cstheme="minorHAnsi"/>
          </w:rPr>
          <w:t xml:space="preserve"> </w:t>
        </w:r>
        <w:r w:rsidR="00F12558" w:rsidRPr="00590F60">
          <w:rPr>
            <w:rFonts w:eastAsia="Times New Roman" w:cstheme="minorHAnsi"/>
            <w:noProof/>
          </w:rPr>
          <w:t>or</w:t>
        </w:r>
      </w:hyperlink>
      <w:r w:rsidR="00F12558" w:rsidRPr="00590F60">
        <w:rPr>
          <w:rFonts w:eastAsia="Times New Roman" w:cstheme="minorHAnsi"/>
        </w:rPr>
        <w:t xml:space="preserve"> </w:t>
      </w:r>
      <w:hyperlink r:id="rId16" w:history="1">
        <w:r w:rsidR="00F12558" w:rsidRPr="00EA3BEA">
          <w:rPr>
            <w:rFonts w:eastAsia="Times New Roman" w:cstheme="minorHAnsi"/>
            <w:color w:val="0000FF"/>
            <w:sz w:val="20"/>
            <w:szCs w:val="20"/>
            <w:u w:val="single"/>
          </w:rPr>
          <w:t>Connecticut Marriage Records Index, 1897-2001</w:t>
        </w:r>
        <w:r w:rsidR="00B52A2F" w:rsidRPr="005E6ADE">
          <w:rPr>
            <w:rFonts w:eastAsia="Times New Roman" w:cstheme="minorHAnsi"/>
            <w:color w:val="0000FF"/>
            <w:sz w:val="18"/>
            <w:szCs w:val="18"/>
            <w:u w:val="single"/>
          </w:rPr>
          <w:t>.</w:t>
        </w:r>
        <w:r w:rsidR="00F12558" w:rsidRPr="00EA3BEA">
          <w:rPr>
            <w:rFonts w:eastAsia="Times New Roman" w:cstheme="minorHAnsi"/>
            <w:color w:val="0000FF"/>
            <w:sz w:val="18"/>
            <w:szCs w:val="18"/>
            <w:u w:val="single"/>
          </w:rPr>
          <w:t xml:space="preserve"> </w:t>
        </w:r>
      </w:hyperlink>
      <w:r w:rsidR="00EA3BEA" w:rsidRPr="00EA3BEA">
        <w:rPr>
          <w:rFonts w:eastAsia="Times New Roman" w:cstheme="minorHAnsi"/>
          <w:sz w:val="18"/>
          <w:szCs w:val="18"/>
        </w:rPr>
        <w:br/>
      </w:r>
    </w:p>
    <w:p w14:paraId="7ED29C5E" w14:textId="578DF49E" w:rsidR="00590F60" w:rsidRPr="00EA3BEA" w:rsidRDefault="00590F60" w:rsidP="00D95852">
      <w:pPr>
        <w:spacing w:after="0" w:line="240" w:lineRule="auto"/>
        <w:rPr>
          <w:rFonts w:eastAsia="Times New Roman" w:cstheme="minorHAnsi"/>
          <w:b/>
          <w:bCs/>
        </w:rPr>
      </w:pPr>
      <w:r w:rsidRPr="003850E0">
        <w:rPr>
          <w:rFonts w:eastAsia="Times New Roman" w:cstheme="minorHAnsi"/>
          <w:b/>
          <w:bCs/>
        </w:rPr>
        <w:t>Connecticut Historical Bills &amp; Acts Index</w:t>
      </w:r>
    </w:p>
    <w:p w14:paraId="2477EF4A" w14:textId="18C626AF" w:rsidR="00D9169D" w:rsidRPr="00590F60" w:rsidRDefault="00B34B29" w:rsidP="00EA3BEA">
      <w:pPr>
        <w:spacing w:after="0" w:line="240" w:lineRule="auto"/>
        <w:rPr>
          <w:rFonts w:eastAsia="Times New Roman" w:cstheme="minorHAnsi"/>
        </w:rPr>
      </w:pPr>
      <w:r w:rsidRPr="00590F60">
        <w:rPr>
          <w:rFonts w:eastAsia="Times New Roman" w:cstheme="minorHAnsi"/>
        </w:rPr>
        <w:t xml:space="preserve">Lindsay </w:t>
      </w:r>
      <w:r w:rsidR="00D9169D" w:rsidRPr="00590F60">
        <w:rPr>
          <w:rFonts w:eastAsia="Times New Roman" w:cstheme="minorHAnsi"/>
        </w:rPr>
        <w:t>Young</w:t>
      </w:r>
      <w:r w:rsidR="003E18D8" w:rsidRPr="00590F60">
        <w:rPr>
          <w:rFonts w:eastAsia="Times New Roman" w:cstheme="minorHAnsi"/>
        </w:rPr>
        <w:t xml:space="preserve"> &amp;</w:t>
      </w:r>
      <w:r w:rsidR="00C7551B" w:rsidRPr="00590F60">
        <w:rPr>
          <w:rFonts w:eastAsia="Times New Roman" w:cstheme="minorHAnsi"/>
        </w:rPr>
        <w:t xml:space="preserve"> </w:t>
      </w:r>
      <w:r w:rsidR="003E18D8" w:rsidRPr="00590F60">
        <w:rPr>
          <w:rFonts w:eastAsia="Times New Roman" w:cstheme="minorHAnsi"/>
        </w:rPr>
        <w:t>Eric</w:t>
      </w:r>
      <w:r w:rsidR="00C7551B" w:rsidRPr="00590F60">
        <w:rPr>
          <w:rFonts w:eastAsia="Times New Roman" w:cstheme="minorHAnsi"/>
        </w:rPr>
        <w:t xml:space="preserve"> P</w:t>
      </w:r>
      <w:r w:rsidR="00A520EB" w:rsidRPr="00590F60">
        <w:rPr>
          <w:rFonts w:eastAsia="Times New Roman" w:cstheme="minorHAnsi"/>
        </w:rPr>
        <w:t>aiva</w:t>
      </w:r>
    </w:p>
    <w:p w14:paraId="5ED21485" w14:textId="3475668B" w:rsidR="007376DB" w:rsidRPr="00EA3BEA" w:rsidRDefault="00EA3BEA" w:rsidP="007376DB">
      <w:pPr>
        <w:spacing w:after="0" w:line="240" w:lineRule="auto"/>
        <w:rPr>
          <w:rFonts w:eastAsia="Times New Roman" w:cstheme="minorHAnsi"/>
        </w:rPr>
      </w:pPr>
      <w:r w:rsidRPr="00EA3BEA">
        <w:rPr>
          <w:rFonts w:eastAsia="Times New Roman" w:cstheme="minorHAnsi"/>
        </w:rPr>
        <w:t xml:space="preserve">Database of historical Connecticut legislation searchable by bill number, act number, year, title </w:t>
      </w:r>
      <w:r w:rsidRPr="00EA3BEA">
        <w:rPr>
          <w:rFonts w:eastAsia="Times New Roman" w:cstheme="minorHAnsi"/>
          <w:b/>
          <w:bCs/>
          <w:u w:val="single"/>
        </w:rPr>
        <w:t>keyword</w:t>
      </w:r>
      <w:r w:rsidRPr="00EA3BEA">
        <w:rPr>
          <w:rFonts w:eastAsia="Times New Roman" w:cstheme="minorHAnsi"/>
        </w:rPr>
        <w:t>, and committee.</w:t>
      </w:r>
      <w:r w:rsidR="00A520EB" w:rsidRPr="00590F60">
        <w:rPr>
          <w:rFonts w:eastAsia="Times New Roman" w:cstheme="minorHAnsi"/>
        </w:rPr>
        <w:t xml:space="preserve">  This </w:t>
      </w:r>
      <w:r w:rsidR="000F2F92">
        <w:rPr>
          <w:rFonts w:eastAsia="Times New Roman" w:cstheme="minorHAnsi"/>
        </w:rPr>
        <w:t xml:space="preserve">index </w:t>
      </w:r>
      <w:r w:rsidR="00A520EB" w:rsidRPr="00590F60">
        <w:rPr>
          <w:rFonts w:eastAsia="Times New Roman" w:cstheme="minorHAnsi"/>
        </w:rPr>
        <w:t>co</w:t>
      </w:r>
      <w:r w:rsidR="007376DB">
        <w:rPr>
          <w:rFonts w:eastAsia="Times New Roman" w:cstheme="minorHAnsi"/>
        </w:rPr>
        <w:t>u</w:t>
      </w:r>
      <w:r w:rsidR="00A520EB" w:rsidRPr="00590F60">
        <w:rPr>
          <w:rFonts w:eastAsia="Times New Roman" w:cstheme="minorHAnsi"/>
        </w:rPr>
        <w:t xml:space="preserve">ld be a valuable historical research tool for </w:t>
      </w:r>
      <w:r w:rsidR="00590F60" w:rsidRPr="00590F60">
        <w:rPr>
          <w:rFonts w:eastAsia="Times New Roman" w:cstheme="minorHAnsi"/>
        </w:rPr>
        <w:t>genealogists to use!</w:t>
      </w:r>
      <w:r w:rsidR="008F52EE">
        <w:rPr>
          <w:rFonts w:eastAsia="Times New Roman" w:cstheme="minorHAnsi"/>
        </w:rPr>
        <w:t xml:space="preserve">  Give it a try at:</w:t>
      </w:r>
      <w:r w:rsidR="007376DB">
        <w:rPr>
          <w:rFonts w:eastAsia="Times New Roman" w:cstheme="minorHAnsi"/>
        </w:rPr>
        <w:t xml:space="preserve"> </w:t>
      </w:r>
      <w:hyperlink r:id="rId17" w:history="1">
        <w:r w:rsidR="007376DB" w:rsidRPr="00EA3BEA">
          <w:rPr>
            <w:rFonts w:eastAsia="Times New Roman" w:cstheme="minorHAnsi"/>
            <w:color w:val="0000FF"/>
            <w:sz w:val="20"/>
            <w:szCs w:val="20"/>
            <w:u w:val="single"/>
          </w:rPr>
          <w:t>Connecticut Historical Bills &amp; Acts Index</w:t>
        </w:r>
      </w:hyperlink>
      <w:r w:rsidR="007376DB" w:rsidRPr="00EA3BEA">
        <w:rPr>
          <w:rFonts w:eastAsia="Times New Roman" w:cstheme="minorHAnsi"/>
          <w:sz w:val="20"/>
          <w:szCs w:val="20"/>
        </w:rPr>
        <w:t xml:space="preserve"> </w:t>
      </w:r>
    </w:p>
    <w:p w14:paraId="555F9AA0" w14:textId="1FC4A920" w:rsidR="00DA0AF1" w:rsidRDefault="00DA0AF1" w:rsidP="00EA3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DBB0ED" w14:textId="40B55F03" w:rsidR="0063241C" w:rsidRDefault="0063241C" w:rsidP="00EA3B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33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Ongoing </w:t>
      </w:r>
      <w:r w:rsidR="002770CA" w:rsidRPr="00F633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projects for 2022</w:t>
      </w:r>
      <w:r w:rsidR="00C84C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and beyond</w:t>
      </w:r>
      <w:r w:rsidR="002770CA" w:rsidRPr="007376D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57C10F7B" w14:textId="77777777" w:rsidR="00E31725" w:rsidRPr="00EA3BEA" w:rsidRDefault="00E31725" w:rsidP="00EA3B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FD18E45" w14:textId="18F3B7D8" w:rsidR="0028226C" w:rsidRPr="00C77A4B" w:rsidRDefault="0028226C" w:rsidP="005166DB">
      <w:pPr>
        <w:spacing w:after="0" w:line="240" w:lineRule="auto"/>
        <w:rPr>
          <w:b/>
          <w:bCs/>
        </w:rPr>
      </w:pPr>
      <w:r w:rsidRPr="00C77A4B">
        <w:rPr>
          <w:b/>
          <w:bCs/>
        </w:rPr>
        <w:t xml:space="preserve">Connecticut General Assembly </w:t>
      </w:r>
      <w:r w:rsidR="007B22C6" w:rsidRPr="00C77A4B">
        <w:rPr>
          <w:b/>
          <w:bCs/>
        </w:rPr>
        <w:t>granted divorce cases</w:t>
      </w:r>
    </w:p>
    <w:p w14:paraId="0750E213" w14:textId="7F885BCD" w:rsidR="00396EB6" w:rsidRDefault="00396EB6" w:rsidP="00396EB6">
      <w:pPr>
        <w:spacing w:after="0" w:line="240" w:lineRule="auto"/>
      </w:pPr>
      <w:r>
        <w:t>Mel Smith (what else is new….)</w:t>
      </w:r>
      <w:r w:rsidR="00A158EB">
        <w:t xml:space="preserve"> &amp; Jeanie Sherman</w:t>
      </w:r>
      <w:r w:rsidR="00491B12">
        <w:t xml:space="preserve"> </w:t>
      </w:r>
      <w:r w:rsidR="0048559A">
        <w:t xml:space="preserve">(because she </w:t>
      </w:r>
      <w:r w:rsidR="00356C4A">
        <w:t xml:space="preserve">dared to </w:t>
      </w:r>
      <w:r w:rsidR="0048559A">
        <w:t>ask</w:t>
      </w:r>
      <w:r w:rsidR="00356C4A">
        <w:t xml:space="preserve"> if she could help….)</w:t>
      </w:r>
    </w:p>
    <w:p w14:paraId="75E0E119" w14:textId="73DE0D56" w:rsidR="001E1D6B" w:rsidRDefault="00014AEF" w:rsidP="005166DB">
      <w:pPr>
        <w:spacing w:after="0" w:line="240" w:lineRule="auto"/>
      </w:pPr>
      <w:r>
        <w:t xml:space="preserve">A new database </w:t>
      </w:r>
      <w:r w:rsidR="009C040D">
        <w:t>of</w:t>
      </w:r>
      <w:r>
        <w:t xml:space="preserve"> </w:t>
      </w:r>
      <w:r w:rsidR="00A1414F">
        <w:t xml:space="preserve">hundreds of </w:t>
      </w:r>
      <w:r>
        <w:t xml:space="preserve">divorces </w:t>
      </w:r>
      <w:r w:rsidR="00A1414F">
        <w:t xml:space="preserve">granted by the </w:t>
      </w:r>
      <w:r w:rsidR="00987742">
        <w:t>Connecticut General Assembly</w:t>
      </w:r>
      <w:r w:rsidR="00C73732">
        <w:t xml:space="preserve"> 1655-1897 </w:t>
      </w:r>
      <w:r w:rsidR="00205B45">
        <w:t xml:space="preserve">will </w:t>
      </w:r>
      <w:r w:rsidR="002B3DD9">
        <w:t>soon be</w:t>
      </w:r>
      <w:r w:rsidR="00205B45">
        <w:t xml:space="preserve"> </w:t>
      </w:r>
      <w:r w:rsidR="00295968">
        <w:t xml:space="preserve">posted </w:t>
      </w:r>
      <w:r w:rsidR="00205B45">
        <w:t>(</w:t>
      </w:r>
      <w:r w:rsidR="00964F60">
        <w:t>late December or January</w:t>
      </w:r>
      <w:r w:rsidR="00A1414F">
        <w:t>)</w:t>
      </w:r>
      <w:r w:rsidR="00295968">
        <w:t xml:space="preserve">, </w:t>
      </w:r>
      <w:r w:rsidR="00A1414F">
        <w:t>for use</w:t>
      </w:r>
      <w:r w:rsidR="00C73732">
        <w:t xml:space="preserve"> on our website</w:t>
      </w:r>
      <w:r w:rsidR="00A1414F">
        <w:t>.</w:t>
      </w:r>
      <w:r w:rsidR="00295968">
        <w:t xml:space="preserve">  Various manuscript and published resources </w:t>
      </w:r>
      <w:r w:rsidR="007D6913">
        <w:t xml:space="preserve">are </w:t>
      </w:r>
      <w:r w:rsidR="00167162">
        <w:t xml:space="preserve">utilized in </w:t>
      </w:r>
      <w:r w:rsidR="008F7154">
        <w:t>highlighting</w:t>
      </w:r>
      <w:r w:rsidR="00690A58">
        <w:t>,</w:t>
      </w:r>
      <w:r w:rsidR="008F7154">
        <w:t xml:space="preserve"> </w:t>
      </w:r>
      <w:r w:rsidR="00D80DE5">
        <w:t>sometimes-fascinating</w:t>
      </w:r>
      <w:r w:rsidR="00690A58">
        <w:t>,</w:t>
      </w:r>
      <w:r w:rsidR="00E54A56">
        <w:t xml:space="preserve"> </w:t>
      </w:r>
      <w:r w:rsidR="007008F2">
        <w:t xml:space="preserve">colonial </w:t>
      </w:r>
      <w:r w:rsidR="008E6737">
        <w:t xml:space="preserve">to </w:t>
      </w:r>
      <w:r w:rsidR="007008F2">
        <w:t>19</w:t>
      </w:r>
      <w:r w:rsidR="007008F2" w:rsidRPr="007008F2">
        <w:rPr>
          <w:vertAlign w:val="superscript"/>
        </w:rPr>
        <w:t>th</w:t>
      </w:r>
      <w:r w:rsidR="007008F2">
        <w:t xml:space="preserve"> century </w:t>
      </w:r>
      <w:r w:rsidR="00167162">
        <w:t>divorces</w:t>
      </w:r>
      <w:r w:rsidR="00536017">
        <w:t xml:space="preserve"> granted by the </w:t>
      </w:r>
      <w:r w:rsidR="002E34E8">
        <w:t xml:space="preserve">Connecticut </w:t>
      </w:r>
      <w:r w:rsidR="00536017">
        <w:t>General Assembly</w:t>
      </w:r>
      <w:r w:rsidR="00690A58">
        <w:t>.  M</w:t>
      </w:r>
      <w:r w:rsidR="00396EB6">
        <w:t xml:space="preserve">any </w:t>
      </w:r>
      <w:r w:rsidR="007D6913">
        <w:t xml:space="preserve">of </w:t>
      </w:r>
      <w:r w:rsidR="0097058D">
        <w:t xml:space="preserve">these </w:t>
      </w:r>
      <w:r w:rsidR="00C62A94">
        <w:t xml:space="preserve">divorces </w:t>
      </w:r>
      <w:r w:rsidR="00396EB6">
        <w:t xml:space="preserve">pre-date those granted by the </w:t>
      </w:r>
      <w:r w:rsidR="002351D1">
        <w:t>Connecticut s</w:t>
      </w:r>
      <w:r w:rsidR="00396EB6">
        <w:t xml:space="preserve">uperior </w:t>
      </w:r>
      <w:r w:rsidR="002351D1">
        <w:t>c</w:t>
      </w:r>
      <w:r w:rsidR="00396EB6">
        <w:t>ourt system</w:t>
      </w:r>
      <w:r w:rsidR="00D46C6E">
        <w:t xml:space="preserve"> which </w:t>
      </w:r>
      <w:r w:rsidR="0013770D">
        <w:t>w</w:t>
      </w:r>
      <w:r w:rsidR="00D46C6E">
        <w:t>as formed in</w:t>
      </w:r>
      <w:r w:rsidR="0013770D">
        <w:t xml:space="preserve"> 1711</w:t>
      </w:r>
      <w:r w:rsidR="00396EB6">
        <w:t>.</w:t>
      </w:r>
    </w:p>
    <w:p w14:paraId="63AABE0C" w14:textId="37FC256E" w:rsidR="00127824" w:rsidRDefault="00127824" w:rsidP="005166DB">
      <w:pPr>
        <w:spacing w:after="0" w:line="240" w:lineRule="auto"/>
      </w:pPr>
    </w:p>
    <w:p w14:paraId="5F34CAEB" w14:textId="07599109" w:rsidR="006F30D9" w:rsidRDefault="006F30D9" w:rsidP="005166DB">
      <w:pPr>
        <w:spacing w:after="0" w:line="240" w:lineRule="auto"/>
      </w:pPr>
    </w:p>
    <w:p w14:paraId="121DBCD2" w14:textId="19E180C2" w:rsidR="006F30D9" w:rsidRDefault="006F30D9" w:rsidP="005166DB">
      <w:pPr>
        <w:spacing w:after="0" w:line="240" w:lineRule="auto"/>
      </w:pPr>
    </w:p>
    <w:p w14:paraId="1F424ECF" w14:textId="6226EF44" w:rsidR="00662D52" w:rsidRPr="00C77A4B" w:rsidRDefault="00662D52" w:rsidP="005166DB">
      <w:pPr>
        <w:spacing w:after="0" w:line="240" w:lineRule="auto"/>
        <w:rPr>
          <w:b/>
          <w:bCs/>
        </w:rPr>
      </w:pPr>
      <w:r w:rsidRPr="00C77A4B">
        <w:rPr>
          <w:b/>
          <w:bCs/>
        </w:rPr>
        <w:lastRenderedPageBreak/>
        <w:t xml:space="preserve">Early </w:t>
      </w:r>
      <w:r w:rsidR="00760F18" w:rsidRPr="00C77A4B">
        <w:rPr>
          <w:b/>
          <w:bCs/>
        </w:rPr>
        <w:t>Connecticut Superior Court divorces</w:t>
      </w:r>
    </w:p>
    <w:p w14:paraId="3A1A5CE8" w14:textId="77777777" w:rsidR="00396EB6" w:rsidRDefault="00396EB6" w:rsidP="00396EB6">
      <w:pPr>
        <w:spacing w:after="0" w:line="240" w:lineRule="auto"/>
      </w:pPr>
      <w:r>
        <w:t>Susan Bigelow &amp; Mel Smith</w:t>
      </w:r>
    </w:p>
    <w:p w14:paraId="6C1F4F3E" w14:textId="13149083" w:rsidR="00127824" w:rsidRDefault="00760F18" w:rsidP="005166DB">
      <w:pPr>
        <w:spacing w:after="0" w:line="240" w:lineRule="auto"/>
      </w:pPr>
      <w:r>
        <w:t>We are just s</w:t>
      </w:r>
      <w:r w:rsidR="00650020">
        <w:t xml:space="preserve">tarting the process of indexing divorce cases found in </w:t>
      </w:r>
      <w:r w:rsidR="00C63F44">
        <w:t>Early Connecticut Superior Court Records</w:t>
      </w:r>
      <w:r w:rsidR="00140E73">
        <w:t xml:space="preserve">.  </w:t>
      </w:r>
      <w:r>
        <w:t>Thirty-one</w:t>
      </w:r>
      <w:r w:rsidR="000E5832">
        <w:t xml:space="preserve"> </w:t>
      </w:r>
      <w:r w:rsidR="00140E73">
        <w:t xml:space="preserve">volumes of records (ca. 1713-1798) of </w:t>
      </w:r>
      <w:r w:rsidR="0087434F">
        <w:t>rotating superior court recorded judgements</w:t>
      </w:r>
      <w:r w:rsidR="000E5832">
        <w:t xml:space="preserve"> which include divorce cases</w:t>
      </w:r>
      <w:r w:rsidR="00AE481B">
        <w:t xml:space="preserve">.  </w:t>
      </w:r>
      <w:r w:rsidR="004C7F1E">
        <w:t>W</w:t>
      </w:r>
      <w:r w:rsidR="005F6E68">
        <w:t xml:space="preserve">e have already determined that there </w:t>
      </w:r>
      <w:r w:rsidR="00CD479A">
        <w:t>are divorces recorded that pre-date Grace Knox and Bar</w:t>
      </w:r>
      <w:r w:rsidR="00BB20A8">
        <w:t xml:space="preserve">bara Ferris’s two </w:t>
      </w:r>
      <w:r w:rsidR="00626B00">
        <w:t xml:space="preserve">works on </w:t>
      </w:r>
      <w:r w:rsidR="0009328C">
        <w:t>Connecticut</w:t>
      </w:r>
      <w:r w:rsidR="004C7F1E">
        <w:t xml:space="preserve"> County</w:t>
      </w:r>
      <w:r w:rsidR="0009328C">
        <w:t xml:space="preserve"> Superior Court divorce </w:t>
      </w:r>
      <w:r w:rsidR="004C7F1E">
        <w:t xml:space="preserve">files.  This project will take a while to complete due to the number and nature of the manuscript </w:t>
      </w:r>
      <w:r w:rsidR="001054BA">
        <w:t>volumes</w:t>
      </w:r>
      <w:r w:rsidR="00136281">
        <w:t xml:space="preserve">.  Once completed, this </w:t>
      </w:r>
      <w:r w:rsidR="000E0E6D">
        <w:t xml:space="preserve">index </w:t>
      </w:r>
      <w:r w:rsidR="00B5604C">
        <w:t>should offer a wealth of genealogical information on</w:t>
      </w:r>
      <w:r w:rsidR="000036E6">
        <w:t xml:space="preserve"> Connecticut families</w:t>
      </w:r>
      <w:r w:rsidR="00A003C5">
        <w:t xml:space="preserve"> once completed</w:t>
      </w:r>
      <w:r w:rsidR="000036E6">
        <w:t>.</w:t>
      </w:r>
      <w:r w:rsidR="00B5604C">
        <w:t xml:space="preserve"> </w:t>
      </w:r>
    </w:p>
    <w:p w14:paraId="00A0533F" w14:textId="77777777" w:rsidR="004B2CBB" w:rsidRDefault="004B2CBB" w:rsidP="005166DB">
      <w:pPr>
        <w:spacing w:after="0" w:line="240" w:lineRule="auto"/>
        <w:rPr>
          <w:b/>
          <w:bCs/>
        </w:rPr>
      </w:pPr>
    </w:p>
    <w:p w14:paraId="0E6E6874" w14:textId="5AAB81D3" w:rsidR="00323086" w:rsidRPr="00323086" w:rsidRDefault="00323086" w:rsidP="005166DB">
      <w:pPr>
        <w:spacing w:after="0" w:line="240" w:lineRule="auto"/>
        <w:rPr>
          <w:b/>
          <w:bCs/>
        </w:rPr>
      </w:pPr>
      <w:r w:rsidRPr="00323086">
        <w:rPr>
          <w:b/>
          <w:bCs/>
        </w:rPr>
        <w:t>Pauper database</w:t>
      </w:r>
    </w:p>
    <w:p w14:paraId="11488933" w14:textId="47F5FE19" w:rsidR="00D31952" w:rsidRPr="00CD702C" w:rsidRDefault="00D31952" w:rsidP="005166DB">
      <w:pPr>
        <w:spacing w:after="0" w:line="240" w:lineRule="auto"/>
      </w:pPr>
      <w:r w:rsidRPr="00CD702C">
        <w:t>Kevin Johnson</w:t>
      </w:r>
      <w:r w:rsidR="00F36FB5">
        <w:t>,</w:t>
      </w:r>
      <w:r w:rsidRPr="00CD702C">
        <w:t xml:space="preserve"> Barbara Austen</w:t>
      </w:r>
      <w:r w:rsidR="00F36FB5">
        <w:t xml:space="preserve"> &amp; Maria Paxi</w:t>
      </w:r>
    </w:p>
    <w:p w14:paraId="5D1C1BB9" w14:textId="090AC751" w:rsidR="000F56A9" w:rsidRDefault="000F56A9" w:rsidP="005166DB">
      <w:pPr>
        <w:spacing w:after="0" w:line="240" w:lineRule="auto"/>
      </w:pPr>
      <w:r>
        <w:t>Pauper database, circa 184</w:t>
      </w:r>
      <w:r w:rsidR="00851CB8">
        <w:t>4</w:t>
      </w:r>
      <w:r>
        <w:t>-19</w:t>
      </w:r>
      <w:r w:rsidR="002D0E14">
        <w:t>07</w:t>
      </w:r>
      <w:r>
        <w:t xml:space="preserve">, </w:t>
      </w:r>
      <w:r w:rsidR="002D0E14">
        <w:t>B</w:t>
      </w:r>
      <w:r>
        <w:t xml:space="preserve">oxes of town correspondence to the </w:t>
      </w:r>
      <w:r w:rsidR="00504A08">
        <w:t xml:space="preserve">Connecticut </w:t>
      </w:r>
      <w:r>
        <w:t xml:space="preserve">State Comptroller for payment of non-resident paupers. </w:t>
      </w:r>
      <w:r w:rsidR="00F51F6B">
        <w:t xml:space="preserve">Kevin has </w:t>
      </w:r>
      <w:r>
        <w:t xml:space="preserve">inputted </w:t>
      </w:r>
      <w:r w:rsidR="00F51F6B">
        <w:t>23</w:t>
      </w:r>
      <w:r>
        <w:t xml:space="preserve"> boxes</w:t>
      </w:r>
      <w:r w:rsidR="000B3F6A">
        <w:t xml:space="preserve"> of correspondence </w:t>
      </w:r>
      <w:r>
        <w:t xml:space="preserve">into a database </w:t>
      </w:r>
      <w:r w:rsidR="000B3F6A">
        <w:t xml:space="preserve">which </w:t>
      </w:r>
      <w:r>
        <w:t xml:space="preserve">includes over </w:t>
      </w:r>
      <w:r w:rsidR="0071618A">
        <w:t>11,600</w:t>
      </w:r>
      <w:r>
        <w:t xml:space="preserve"> entries!  </w:t>
      </w:r>
      <w:r w:rsidR="0071618A">
        <w:t xml:space="preserve">It has been determined that </w:t>
      </w:r>
      <w:r w:rsidR="00D61068">
        <w:t>due to the change in format of the correspondence</w:t>
      </w:r>
      <w:r w:rsidR="00015C79">
        <w:t>,</w:t>
      </w:r>
      <w:r w:rsidR="00D61068">
        <w:t xml:space="preserve"> that the project will end </w:t>
      </w:r>
      <w:r w:rsidR="00CB68C7">
        <w:t>with box 23 (1907)</w:t>
      </w:r>
      <w:r w:rsidR="006E64D4">
        <w:t xml:space="preserve">.  </w:t>
      </w:r>
      <w:r w:rsidR="00CF3503">
        <w:t xml:space="preserve">Maria is currently </w:t>
      </w:r>
      <w:r w:rsidR="009A0955">
        <w:t>editing Kevin’s work</w:t>
      </w:r>
      <w:r w:rsidR="0071617E">
        <w:t xml:space="preserve"> </w:t>
      </w:r>
      <w:r w:rsidR="00B63682">
        <w:t xml:space="preserve">(she is currently in box #18) </w:t>
      </w:r>
      <w:r w:rsidR="0071617E">
        <w:t xml:space="preserve">and </w:t>
      </w:r>
      <w:r w:rsidR="009A0955">
        <w:t xml:space="preserve">Barbara </w:t>
      </w:r>
      <w:r w:rsidR="0071617E">
        <w:t xml:space="preserve">is helping with </w:t>
      </w:r>
      <w:proofErr w:type="spellStart"/>
      <w:r w:rsidR="00E50F4C">
        <w:t>foldering</w:t>
      </w:r>
      <w:proofErr w:type="spellEnd"/>
      <w:r w:rsidR="00E50F4C">
        <w:t xml:space="preserve"> and </w:t>
      </w:r>
      <w:r w:rsidR="0071617E">
        <w:t>re-boxing</w:t>
      </w:r>
      <w:r w:rsidR="00E4693C">
        <w:t xml:space="preserve"> </w:t>
      </w:r>
      <w:r w:rsidR="000E5832">
        <w:t xml:space="preserve">of the </w:t>
      </w:r>
      <w:r w:rsidR="00E4693C">
        <w:t xml:space="preserve">correspondence.  </w:t>
      </w:r>
      <w:r>
        <w:t>This database is likely to go on-line sometime in 202</w:t>
      </w:r>
      <w:r w:rsidR="006E64D4">
        <w:t>2</w:t>
      </w:r>
      <w:r w:rsidR="00E4693C">
        <w:t xml:space="preserve">, stay </w:t>
      </w:r>
      <w:r w:rsidR="000E5832">
        <w:t>tuned</w:t>
      </w:r>
      <w:r w:rsidR="00E4693C">
        <w:t>!</w:t>
      </w:r>
    </w:p>
    <w:p w14:paraId="7D8D3501" w14:textId="2D376B9D" w:rsidR="00C84CB3" w:rsidRDefault="00C84CB3" w:rsidP="005166DB">
      <w:pPr>
        <w:spacing w:after="0" w:line="240" w:lineRule="auto"/>
      </w:pPr>
    </w:p>
    <w:p w14:paraId="73EDFB6D" w14:textId="77777777" w:rsidR="00595BA6" w:rsidRPr="00F609AF" w:rsidRDefault="00595BA6" w:rsidP="00595B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609AF">
        <w:rPr>
          <w:rFonts w:ascii="Calibri" w:hAnsi="Calibri" w:cs="Calibri"/>
          <w:b/>
          <w:bCs/>
          <w:color w:val="000000"/>
        </w:rPr>
        <w:t xml:space="preserve">Rare Book and Special Collections </w:t>
      </w:r>
    </w:p>
    <w:p w14:paraId="0BD37D63" w14:textId="7CC036F0" w:rsidR="00595BA6" w:rsidRPr="00F609AF" w:rsidRDefault="00595BA6" w:rsidP="00595BA6">
      <w:pPr>
        <w:spacing w:after="0" w:line="240" w:lineRule="auto"/>
        <w:rPr>
          <w:rFonts w:ascii="Calibri" w:hAnsi="Calibri" w:cs="Calibri"/>
          <w:color w:val="000000"/>
        </w:rPr>
      </w:pPr>
      <w:r>
        <w:rPr>
          <w:rFonts w:cs="Arial"/>
          <w:color w:val="000000"/>
        </w:rPr>
        <w:t>Inspection of the Special Collections to determine internal placement, or removal from the Connecticut State Library collections by Carolyn &amp; Mel has been put on hold as other higher priority projects have arisen.  Perhaps in the future these collections will be evaluated as we had intended, as staff becomes available</w:t>
      </w:r>
      <w:r w:rsidR="000E0E6D">
        <w:rPr>
          <w:rFonts w:cs="Arial"/>
          <w:color w:val="000000"/>
        </w:rPr>
        <w:t xml:space="preserve"> </w:t>
      </w:r>
      <w:r w:rsidR="006B63DA">
        <w:rPr>
          <w:rFonts w:cs="Arial"/>
          <w:color w:val="000000"/>
        </w:rPr>
        <w:t>to do so</w:t>
      </w:r>
      <w:r>
        <w:rPr>
          <w:rFonts w:cs="Arial"/>
          <w:color w:val="000000"/>
        </w:rPr>
        <w:t>.</w:t>
      </w:r>
    </w:p>
    <w:p w14:paraId="12D55B7A" w14:textId="77777777" w:rsidR="00595BA6" w:rsidRDefault="00595BA6" w:rsidP="00987AA4">
      <w:pPr>
        <w:spacing w:after="0" w:line="240" w:lineRule="auto"/>
        <w:rPr>
          <w:b/>
          <w:bCs/>
        </w:rPr>
      </w:pPr>
    </w:p>
    <w:p w14:paraId="1D4E979B" w14:textId="7075FE0B" w:rsidR="00987AA4" w:rsidRPr="006F5EA9" w:rsidRDefault="00987AA4" w:rsidP="00987AA4">
      <w:pPr>
        <w:spacing w:after="0" w:line="240" w:lineRule="auto"/>
        <w:rPr>
          <w:b/>
          <w:bCs/>
        </w:rPr>
      </w:pPr>
      <w:r w:rsidRPr="006F5EA9">
        <w:rPr>
          <w:b/>
          <w:bCs/>
        </w:rPr>
        <w:t>W.P.A. Old House Survey</w:t>
      </w:r>
    </w:p>
    <w:p w14:paraId="6B1AD778" w14:textId="77777777" w:rsidR="00987AA4" w:rsidRDefault="00987AA4" w:rsidP="00987AA4">
      <w:pPr>
        <w:spacing w:after="0" w:line="240" w:lineRule="auto"/>
      </w:pPr>
      <w:r>
        <w:t>Maria Paxi</w:t>
      </w:r>
    </w:p>
    <w:p w14:paraId="7337D317" w14:textId="77777777" w:rsidR="00B63682" w:rsidRDefault="00B13204" w:rsidP="00987AA4">
      <w:pPr>
        <w:spacing w:after="0" w:line="240" w:lineRule="auto"/>
      </w:pPr>
      <w:r>
        <w:t>I</w:t>
      </w:r>
      <w:r w:rsidR="00987AA4">
        <w:t xml:space="preserve">nvestigation/correction of the W.P.A. Old House surveys </w:t>
      </w:r>
      <w:r>
        <w:t xml:space="preserve">has been put on </w:t>
      </w:r>
      <w:r w:rsidR="00951B94">
        <w:t xml:space="preserve">hold as the </w:t>
      </w:r>
      <w:r w:rsidR="00031C88">
        <w:t xml:space="preserve">problems </w:t>
      </w:r>
      <w:r w:rsidR="005F347D">
        <w:t>found with the T</w:t>
      </w:r>
      <w:r w:rsidR="00951B94">
        <w:t>own of North Branford</w:t>
      </w:r>
      <w:r w:rsidR="005F347D">
        <w:t xml:space="preserve"> sheets</w:t>
      </w:r>
      <w:r w:rsidR="00786558">
        <w:t xml:space="preserve">/photographs have </w:t>
      </w:r>
      <w:r w:rsidR="005F347D">
        <w:t xml:space="preserve">been identified and </w:t>
      </w:r>
      <w:r w:rsidR="00786558">
        <w:t>will be corrected online in the future.</w:t>
      </w:r>
    </w:p>
    <w:p w14:paraId="79532F55" w14:textId="77777777" w:rsidR="00B63682" w:rsidRDefault="00B63682" w:rsidP="00987AA4">
      <w:pPr>
        <w:spacing w:after="0" w:line="240" w:lineRule="auto"/>
      </w:pPr>
    </w:p>
    <w:p w14:paraId="31A06028" w14:textId="66FE47FB" w:rsidR="009D432F" w:rsidRDefault="00796373" w:rsidP="005166DB">
      <w:pPr>
        <w:spacing w:after="0" w:line="240" w:lineRule="auto"/>
      </w:pPr>
      <w:r>
        <w:t xml:space="preserve">H&amp;G staff </w:t>
      </w:r>
      <w:r w:rsidR="00025BEF">
        <w:t xml:space="preserve">with assistance from our colleagues in the State Archives </w:t>
      </w:r>
      <w:r w:rsidR="000F694F">
        <w:t xml:space="preserve">are </w:t>
      </w:r>
      <w:r w:rsidR="00B8339F">
        <w:t>continually</w:t>
      </w:r>
      <w:r w:rsidR="00D31952">
        <w:t xml:space="preserve"> striving t</w:t>
      </w:r>
      <w:r w:rsidR="009D432F">
        <w:t xml:space="preserve">o make available </w:t>
      </w:r>
      <w:r w:rsidR="00064DE4">
        <w:t xml:space="preserve">to our patrons’ </w:t>
      </w:r>
      <w:r w:rsidR="00D31952">
        <w:t xml:space="preserve">unique </w:t>
      </w:r>
      <w:r w:rsidR="009D432F">
        <w:t>information</w:t>
      </w:r>
      <w:r w:rsidR="00D31952">
        <w:t xml:space="preserve"> </w:t>
      </w:r>
      <w:r w:rsidR="00C32858">
        <w:t xml:space="preserve">online from the </w:t>
      </w:r>
      <w:r w:rsidR="00243225">
        <w:t>wide and varied resource</w:t>
      </w:r>
      <w:r w:rsidR="007C1B3B">
        <w:t>s found in</w:t>
      </w:r>
      <w:r w:rsidR="008A2133">
        <w:t xml:space="preserve"> the</w:t>
      </w:r>
      <w:r w:rsidR="007C1B3B">
        <w:t xml:space="preserve"> </w:t>
      </w:r>
      <w:r w:rsidR="00D31952">
        <w:t xml:space="preserve">State Archives </w:t>
      </w:r>
      <w:r w:rsidR="007C1B3B">
        <w:t xml:space="preserve">and Special Collections </w:t>
      </w:r>
      <w:r w:rsidR="002D1CF7">
        <w:t>of the Connecticut State Library</w:t>
      </w:r>
      <w:r w:rsidR="000F694F">
        <w:t>.</w:t>
      </w:r>
    </w:p>
    <w:p w14:paraId="6DC52F1B" w14:textId="2BE6EBC2" w:rsidR="00E877A6" w:rsidRDefault="00E877A6" w:rsidP="005166DB">
      <w:pPr>
        <w:spacing w:after="0" w:line="240" w:lineRule="auto"/>
      </w:pPr>
    </w:p>
    <w:p w14:paraId="76210AF3" w14:textId="4C03A425" w:rsidR="005353B4" w:rsidRPr="004023FD" w:rsidRDefault="005353B4" w:rsidP="004023FD">
      <w:pPr>
        <w:pStyle w:val="ListParagraph"/>
        <w:numPr>
          <w:ilvl w:val="0"/>
          <w:numId w:val="33"/>
        </w:numPr>
        <w:spacing w:after="0" w:line="240" w:lineRule="auto"/>
        <w:rPr>
          <w:b/>
          <w:sz w:val="24"/>
          <w:szCs w:val="24"/>
        </w:rPr>
      </w:pPr>
      <w:r w:rsidRPr="004023FD">
        <w:rPr>
          <w:b/>
          <w:sz w:val="24"/>
          <w:szCs w:val="24"/>
        </w:rPr>
        <w:t>Digitization at CSL /LOC newspaper grant project</w:t>
      </w:r>
      <w:r w:rsidR="009B6C63" w:rsidRPr="004023FD">
        <w:rPr>
          <w:b/>
          <w:sz w:val="24"/>
          <w:szCs w:val="24"/>
        </w:rPr>
        <w:t>:</w:t>
      </w:r>
    </w:p>
    <w:p w14:paraId="08F0A23B" w14:textId="745DB7D5" w:rsidR="00A44A3A" w:rsidRPr="00904C84" w:rsidRDefault="00904C84" w:rsidP="005166DB">
      <w:pPr>
        <w:spacing w:after="0" w:line="240" w:lineRule="auto"/>
        <w:rPr>
          <w:b/>
          <w:bCs/>
        </w:rPr>
      </w:pPr>
      <w:r w:rsidRPr="00904C84">
        <w:rPr>
          <w:b/>
          <w:bCs/>
        </w:rPr>
        <w:t>Digitization of objects at CSL</w:t>
      </w:r>
      <w:r w:rsidR="00A44A3A" w:rsidRPr="00904C84">
        <w:rPr>
          <w:b/>
          <w:bCs/>
        </w:rPr>
        <w:t xml:space="preserve"> </w:t>
      </w:r>
    </w:p>
    <w:p w14:paraId="6A33BC91" w14:textId="358DF03E" w:rsidR="0024405D" w:rsidRDefault="00EE2955" w:rsidP="00707394">
      <w:r w:rsidRPr="00707394">
        <w:t xml:space="preserve">CSL continues to digitize and place items on-line to be discovered and accessed via the State Library </w:t>
      </w:r>
      <w:r w:rsidR="00F84DA2" w:rsidRPr="00707394">
        <w:t>online</w:t>
      </w:r>
      <w:r w:rsidR="00F44804" w:rsidRPr="00707394">
        <w:t xml:space="preserve"> </w:t>
      </w:r>
      <w:hyperlink r:id="rId18" w:history="1">
        <w:r w:rsidR="00F44804" w:rsidRPr="00707394">
          <w:rPr>
            <w:rStyle w:val="Hyperlink"/>
          </w:rPr>
          <w:t>Primo Catalog</w:t>
        </w:r>
      </w:hyperlink>
      <w:r w:rsidR="00F84DA2" w:rsidRPr="00707394">
        <w:t>.</w:t>
      </w:r>
      <w:r w:rsidR="00AB166E" w:rsidRPr="00707394">
        <w:t xml:space="preserve"> You may also access the </w:t>
      </w:r>
      <w:hyperlink r:id="rId19" w:tgtFrame="_blank" w:tooltip="/" w:history="1">
        <w:r w:rsidR="000A27C5" w:rsidRPr="00707394">
          <w:rPr>
            <w:color w:val="0000FF"/>
            <w:u w:val="single"/>
          </w:rPr>
          <w:t>Connecticut Digital Archive</w:t>
        </w:r>
      </w:hyperlink>
      <w:r w:rsidR="00AB166E" w:rsidRPr="00707394">
        <w:t xml:space="preserve"> </w:t>
      </w:r>
      <w:r w:rsidR="009472D1">
        <w:t xml:space="preserve">(CTDA) </w:t>
      </w:r>
      <w:r w:rsidR="00AB166E" w:rsidRPr="00707394">
        <w:t xml:space="preserve">directly as well to search </w:t>
      </w:r>
      <w:r w:rsidR="00707394" w:rsidRPr="00707394">
        <w:t>and find items.</w:t>
      </w:r>
      <w:r w:rsidR="00707394">
        <w:t xml:space="preserve">  </w:t>
      </w:r>
      <w:r w:rsidR="00712A9D" w:rsidRPr="00707394">
        <w:t>Barbara Austen</w:t>
      </w:r>
      <w:r w:rsidR="002F6CEC" w:rsidRPr="00707394">
        <w:t xml:space="preserve"> </w:t>
      </w:r>
      <w:r w:rsidR="003522AC">
        <w:t xml:space="preserve">continues to add </w:t>
      </w:r>
      <w:r w:rsidR="009472D1">
        <w:t xml:space="preserve">digitized </w:t>
      </w:r>
      <w:r w:rsidR="003852EC">
        <w:t xml:space="preserve">objects </w:t>
      </w:r>
      <w:r w:rsidR="009472D1">
        <w:t xml:space="preserve">to </w:t>
      </w:r>
      <w:proofErr w:type="gramStart"/>
      <w:r w:rsidR="009472D1">
        <w:t>CTDA</w:t>
      </w:r>
      <w:proofErr w:type="gramEnd"/>
      <w:r w:rsidR="009472D1">
        <w:t xml:space="preserve"> </w:t>
      </w:r>
      <w:r w:rsidR="0024405D">
        <w:t>and I would encourage you to investigate this resource</w:t>
      </w:r>
      <w:r w:rsidR="00F77CC8">
        <w:t xml:space="preserve"> from time to time to </w:t>
      </w:r>
      <w:r w:rsidR="00A6455C">
        <w:t>de</w:t>
      </w:r>
      <w:r w:rsidR="008A2133">
        <w:t>ter</w:t>
      </w:r>
      <w:r w:rsidR="00A6455C">
        <w:t>mine</w:t>
      </w:r>
      <w:r w:rsidR="00F77CC8">
        <w:t xml:space="preserve"> what new materials have been added that might be helpful to you in your genealogical and historical research.</w:t>
      </w:r>
      <w:r w:rsidR="0024405D">
        <w:t xml:space="preserve"> </w:t>
      </w:r>
    </w:p>
    <w:p w14:paraId="78CFCF76" w14:textId="384B76F5" w:rsidR="00080FCD" w:rsidRPr="009F3D06" w:rsidRDefault="00EC1467" w:rsidP="00580EB2">
      <w:pPr>
        <w:rPr>
          <w:rFonts w:eastAsia="Times New Roman" w:cstheme="minorHAnsi"/>
        </w:rPr>
      </w:pPr>
      <w:r w:rsidRPr="00EC1467">
        <w:rPr>
          <w:b/>
          <w:bCs/>
        </w:rPr>
        <w:t xml:space="preserve">Newspapers in </w:t>
      </w:r>
      <w:r w:rsidR="00B60BBF">
        <w:rPr>
          <w:b/>
          <w:bCs/>
        </w:rPr>
        <w:t>the Connecticut Digital Archive</w:t>
      </w:r>
      <w:r w:rsidR="00580EB2">
        <w:rPr>
          <w:b/>
          <w:bCs/>
        </w:rPr>
        <w:t xml:space="preserve">                                                                                                                                                         </w:t>
      </w:r>
      <w:r w:rsidR="00080FCD" w:rsidRPr="009F3D06">
        <w:rPr>
          <w:rFonts w:eastAsia="Times New Roman" w:cstheme="minorHAnsi"/>
        </w:rPr>
        <w:t xml:space="preserve">Please visit the Connecticut Digital Newspaper Project (CDNP) website </w:t>
      </w:r>
      <w:hyperlink r:id="rId20" w:history="1">
        <w:r w:rsidR="00080FCD" w:rsidRPr="009F3D06">
          <w:rPr>
            <w:rFonts w:eastAsia="Times New Roman" w:cstheme="minorHAnsi"/>
            <w:color w:val="0000FF"/>
            <w:u w:val="single"/>
          </w:rPr>
          <w:t>ctdigitalnewspaperproject.org/</w:t>
        </w:r>
      </w:hyperlink>
      <w:r w:rsidR="00080FCD" w:rsidRPr="009F3D06">
        <w:rPr>
          <w:rFonts w:eastAsia="Times New Roman" w:cstheme="minorHAnsi"/>
        </w:rPr>
        <w:t xml:space="preserve"> for information on titles that have been digitized to date, as well as blogs, guides and other resources.</w:t>
      </w:r>
    </w:p>
    <w:p w14:paraId="5756EB22" w14:textId="77777777" w:rsidR="00080FCD" w:rsidRDefault="00080FCD" w:rsidP="00080FCD">
      <w:pPr>
        <w:spacing w:before="100" w:beforeAutospacing="1" w:after="100" w:afterAutospacing="1" w:line="240" w:lineRule="auto"/>
      </w:pPr>
    </w:p>
    <w:p w14:paraId="3C876E90" w14:textId="4DEBD3B6" w:rsidR="00080FCD" w:rsidRDefault="00080FCD" w:rsidP="00080FCD">
      <w:pPr>
        <w:spacing w:before="100" w:beforeAutospacing="1" w:after="100" w:afterAutospacing="1" w:line="240" w:lineRule="auto"/>
      </w:pPr>
      <w:r>
        <w:lastRenderedPageBreak/>
        <w:t xml:space="preserve">Recent additions to the CTDA Newspapers of Connecticut collection include the weekly </w:t>
      </w:r>
      <w:hyperlink r:id="rId21" w:tooltip="http://hdl.handle.net/11134/450002:o10383360" w:history="1">
        <w:r>
          <w:rPr>
            <w:rStyle w:val="Hyperlink"/>
            <w:i/>
            <w:iCs/>
          </w:rPr>
          <w:t>South Norwalk Sentinel</w:t>
        </w:r>
      </w:hyperlink>
      <w:r>
        <w:t xml:space="preserve"> (1870-1887) and the daily </w:t>
      </w:r>
      <w:hyperlink r:id="rId22" w:tooltip="http://hdl.handle.net/11134/450002:o27981650" w:history="1">
        <w:r>
          <w:rPr>
            <w:rStyle w:val="Hyperlink"/>
            <w:i/>
            <w:iCs/>
          </w:rPr>
          <w:t>Evening Sentinel</w:t>
        </w:r>
      </w:hyperlink>
      <w:r>
        <w:t xml:space="preserve"> (1887-1924). </w:t>
      </w:r>
      <w:r w:rsidR="00B60BBF">
        <w:t xml:space="preserve">CSL has </w:t>
      </w:r>
      <w:r>
        <w:t>been adding the digitized files provided by the Norwalk Public Library</w:t>
      </w:r>
      <w:r w:rsidR="00B60BBF">
        <w:t xml:space="preserve"> to </w:t>
      </w:r>
      <w:r w:rsidR="00541F3F">
        <w:t>CTDA</w:t>
      </w:r>
      <w:r>
        <w:t xml:space="preserve">. </w:t>
      </w:r>
    </w:p>
    <w:p w14:paraId="31072ED6" w14:textId="79265B27" w:rsidR="00FC73F7" w:rsidRPr="00853396" w:rsidRDefault="0041534C" w:rsidP="005166DB">
      <w:pPr>
        <w:spacing w:after="0" w:line="240" w:lineRule="auto"/>
        <w:rPr>
          <w:rFonts w:cstheme="minorHAnsi"/>
          <w:b/>
          <w:bCs/>
        </w:rPr>
      </w:pPr>
      <w:r w:rsidRPr="00853396">
        <w:rPr>
          <w:rFonts w:cstheme="minorHAnsi"/>
          <w:b/>
          <w:bCs/>
        </w:rPr>
        <w:t xml:space="preserve">LOC Grant </w:t>
      </w:r>
      <w:r w:rsidR="005E74C7" w:rsidRPr="00853396">
        <w:rPr>
          <w:rFonts w:cstheme="minorHAnsi"/>
          <w:b/>
          <w:bCs/>
        </w:rPr>
        <w:t xml:space="preserve">Newspaper </w:t>
      </w:r>
      <w:r w:rsidRPr="00853396">
        <w:rPr>
          <w:rFonts w:cstheme="minorHAnsi"/>
          <w:b/>
          <w:bCs/>
        </w:rPr>
        <w:t xml:space="preserve">Grant </w:t>
      </w:r>
      <w:r w:rsidR="005E74C7" w:rsidRPr="00853396">
        <w:rPr>
          <w:rFonts w:cstheme="minorHAnsi"/>
          <w:b/>
          <w:bCs/>
        </w:rPr>
        <w:t xml:space="preserve">Digitization </w:t>
      </w:r>
    </w:p>
    <w:p w14:paraId="6C55708E" w14:textId="7C465D58" w:rsidR="00960417" w:rsidRPr="009F3D06" w:rsidRDefault="60D4B73D" w:rsidP="00FC7722">
      <w:pPr>
        <w:rPr>
          <w:rFonts w:cstheme="minorHAnsi"/>
        </w:rPr>
      </w:pPr>
      <w:r w:rsidRPr="009F3D06">
        <w:rPr>
          <w:rFonts w:cstheme="minorHAnsi"/>
        </w:rPr>
        <w:t xml:space="preserve">The Connecticut State Library has received a </w:t>
      </w:r>
      <w:r w:rsidR="00911A4D" w:rsidRPr="009F3D06">
        <w:rPr>
          <w:rFonts w:cstheme="minorHAnsi"/>
          <w:u w:val="single"/>
        </w:rPr>
        <w:t xml:space="preserve">fifth </w:t>
      </w:r>
      <w:r w:rsidRPr="009F3D06">
        <w:rPr>
          <w:rFonts w:cstheme="minorHAnsi"/>
          <w:u w:val="single"/>
        </w:rPr>
        <w:t>federal grant</w:t>
      </w:r>
      <w:r w:rsidRPr="009F3D06">
        <w:rPr>
          <w:rFonts w:cstheme="minorHAnsi"/>
        </w:rPr>
        <w:t xml:space="preserve"> to digitize additional Connecticut newspapers from our newspaper microfilm collection.</w:t>
      </w:r>
      <w:r w:rsidR="00267CCD" w:rsidRPr="009F3D06">
        <w:rPr>
          <w:rFonts w:cstheme="minorHAnsi"/>
        </w:rPr>
        <w:t xml:space="preserve">  </w:t>
      </w:r>
      <w:r w:rsidR="00853396" w:rsidRPr="009F3D06">
        <w:rPr>
          <w:rFonts w:eastAsia="Times New Roman" w:cstheme="minorHAnsi"/>
        </w:rPr>
        <w:t>The grant will allow Connecticut to add another 100,000 pages, digitized from microfilm of newspapers published in the state between1</w:t>
      </w:r>
      <w:r w:rsidR="00E45F70" w:rsidRPr="009F3D06">
        <w:rPr>
          <w:rFonts w:eastAsia="Times New Roman" w:cstheme="minorHAnsi"/>
        </w:rPr>
        <w:t>751</w:t>
      </w:r>
      <w:r w:rsidR="00853396" w:rsidRPr="009F3D06">
        <w:rPr>
          <w:rFonts w:eastAsia="Times New Roman" w:cstheme="minorHAnsi"/>
        </w:rPr>
        <w:t xml:space="preserve"> and 1963</w:t>
      </w:r>
      <w:r w:rsidR="00FC7722" w:rsidRPr="009F3D06">
        <w:rPr>
          <w:rFonts w:eastAsia="Times New Roman" w:cstheme="minorHAnsi"/>
        </w:rPr>
        <w:t xml:space="preserve">. </w:t>
      </w:r>
      <w:r w:rsidR="00FC7722" w:rsidRPr="009F3D06">
        <w:rPr>
          <w:rFonts w:cstheme="minorHAnsi"/>
        </w:rPr>
        <w:t>We will probably start announcing titles that will be digitized in early 2022, and more newspaper pages will be posted up in Chronicling America starting in early 2023.</w:t>
      </w:r>
      <w:r w:rsidR="00874701">
        <w:rPr>
          <w:rFonts w:cstheme="minorHAnsi"/>
        </w:rPr>
        <w:t xml:space="preserve">  For a</w:t>
      </w:r>
      <w:r w:rsidR="00AB7CD5">
        <w:rPr>
          <w:rFonts w:cstheme="minorHAnsi"/>
        </w:rPr>
        <w:t xml:space="preserve">ccess to the </w:t>
      </w:r>
      <w:r w:rsidR="00960417">
        <w:rPr>
          <w:rFonts w:cstheme="minorHAnsi"/>
        </w:rPr>
        <w:t xml:space="preserve">free </w:t>
      </w:r>
      <w:r w:rsidR="001016C2">
        <w:rPr>
          <w:rFonts w:cstheme="minorHAnsi"/>
        </w:rPr>
        <w:t>online newspapers at the LOC please see:</w:t>
      </w:r>
      <w:r w:rsidR="00D24BF8">
        <w:rPr>
          <w:rFonts w:cstheme="minorHAnsi"/>
        </w:rPr>
        <w:t xml:space="preserve"> </w:t>
      </w:r>
      <w:hyperlink r:id="rId23" w:history="1">
        <w:r w:rsidR="00D24BF8" w:rsidRPr="009B6F97">
          <w:rPr>
            <w:rStyle w:val="Hyperlink"/>
            <w:rFonts w:cstheme="minorHAnsi"/>
          </w:rPr>
          <w:t>Chronicling America</w:t>
        </w:r>
      </w:hyperlink>
      <w:r w:rsidR="00336ECE">
        <w:rPr>
          <w:rFonts w:cstheme="minorHAnsi"/>
        </w:rPr>
        <w:t>.</w:t>
      </w:r>
    </w:p>
    <w:p w14:paraId="4C5E20A0" w14:textId="77777777" w:rsidR="0026124C" w:rsidRDefault="0026124C" w:rsidP="0026124C">
      <w:pPr>
        <w:pStyle w:val="ListParagraph"/>
        <w:numPr>
          <w:ilvl w:val="0"/>
          <w:numId w:val="3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What’s new in the Archives?</w:t>
      </w:r>
    </w:p>
    <w:p w14:paraId="02F5ABF8" w14:textId="355EFCA2" w:rsidR="00F11122" w:rsidRPr="000F66B0" w:rsidRDefault="009F0872" w:rsidP="005166DB">
      <w:pPr>
        <w:spacing w:after="0" w:line="240" w:lineRule="auto"/>
        <w:rPr>
          <w:rFonts w:cstheme="minorHAnsi"/>
          <w:b/>
          <w:bCs/>
        </w:rPr>
      </w:pPr>
      <w:r w:rsidRPr="000F66B0">
        <w:rPr>
          <w:rFonts w:cstheme="minorHAnsi"/>
          <w:b/>
          <w:bCs/>
        </w:rPr>
        <w:t xml:space="preserve">New Haven </w:t>
      </w:r>
      <w:r w:rsidR="0032097B" w:rsidRPr="000F66B0">
        <w:rPr>
          <w:rFonts w:cstheme="minorHAnsi"/>
          <w:b/>
          <w:bCs/>
        </w:rPr>
        <w:t>Court Records Project</w:t>
      </w:r>
    </w:p>
    <w:p w14:paraId="327EB514" w14:textId="563D450B" w:rsidR="000F66B0" w:rsidRDefault="00C532D8" w:rsidP="00C462DC">
      <w:pPr>
        <w:rPr>
          <w:rFonts w:cstheme="minorHAnsi"/>
        </w:rPr>
      </w:pPr>
      <w:r w:rsidRPr="000F66B0">
        <w:rPr>
          <w:rFonts w:cstheme="minorHAnsi"/>
        </w:rPr>
        <w:t xml:space="preserve">Thanks to a grant from the National Historical Publications and Records Commission, the Connecticut State Library is processing </w:t>
      </w:r>
      <w:r w:rsidR="00366951" w:rsidRPr="000F66B0">
        <w:rPr>
          <w:rFonts w:cstheme="minorHAnsi"/>
        </w:rPr>
        <w:t xml:space="preserve">the New Haven Court records </w:t>
      </w:r>
      <w:r w:rsidRPr="000F66B0">
        <w:rPr>
          <w:rFonts w:cstheme="minorHAnsi"/>
        </w:rPr>
        <w:t xml:space="preserve">collection for enhanced public access and use. </w:t>
      </w:r>
      <w:r w:rsidR="00FE0B8B">
        <w:rPr>
          <w:rFonts w:cstheme="minorHAnsi"/>
        </w:rPr>
        <w:t>You will find a</w:t>
      </w:r>
      <w:r w:rsidR="00D2173D">
        <w:rPr>
          <w:rFonts w:cstheme="minorHAnsi"/>
        </w:rPr>
        <w:t xml:space="preserve">n online </w:t>
      </w:r>
      <w:hyperlink r:id="rId24" w:history="1">
        <w:r w:rsidR="003528C8" w:rsidRPr="009B6F97">
          <w:rPr>
            <w:rStyle w:val="Hyperlink"/>
            <w:rFonts w:cstheme="minorHAnsi"/>
          </w:rPr>
          <w:t>subject guide</w:t>
        </w:r>
      </w:hyperlink>
      <w:r w:rsidR="003528C8">
        <w:rPr>
          <w:rFonts w:cstheme="minorHAnsi"/>
        </w:rPr>
        <w:t xml:space="preserve"> </w:t>
      </w:r>
      <w:r w:rsidR="00C462DC">
        <w:rPr>
          <w:rFonts w:cstheme="minorHAnsi"/>
        </w:rPr>
        <w:t xml:space="preserve">along with a </w:t>
      </w:r>
      <w:r w:rsidRPr="000F66B0">
        <w:rPr>
          <w:rFonts w:cstheme="minorHAnsi"/>
        </w:rPr>
        <w:t xml:space="preserve">published a </w:t>
      </w:r>
      <w:hyperlink r:id="rId25" w:tgtFrame="_blank" w:history="1">
        <w:r w:rsidRPr="000F66B0">
          <w:rPr>
            <w:rFonts w:cstheme="minorHAnsi"/>
            <w:color w:val="0000FF"/>
            <w:u w:val="single"/>
          </w:rPr>
          <w:t>blog</w:t>
        </w:r>
      </w:hyperlink>
      <w:r w:rsidRPr="000F66B0">
        <w:rPr>
          <w:rFonts w:cstheme="minorHAnsi"/>
        </w:rPr>
        <w:t xml:space="preserve"> that chronicles a selection of the interesting, amusing, tragic, and sometimes infuriating cases found in these court records.</w:t>
      </w:r>
      <w:r w:rsidR="002B18DA">
        <w:rPr>
          <w:rFonts w:cstheme="minorHAnsi"/>
        </w:rPr>
        <w:t xml:space="preserve">  </w:t>
      </w:r>
    </w:p>
    <w:p w14:paraId="4F1300C2" w14:textId="1AC47DDE" w:rsidR="00047D1C" w:rsidRPr="00B92781" w:rsidRDefault="00047D1C" w:rsidP="00C462DC">
      <w:pPr>
        <w:rPr>
          <w:rFonts w:cstheme="minorHAnsi"/>
        </w:rPr>
      </w:pPr>
      <w:r w:rsidRPr="00047D1C">
        <w:rPr>
          <w:rFonts w:cstheme="minorHAnsi"/>
          <w:b/>
          <w:bCs/>
        </w:rPr>
        <w:t>Connecticut Charter</w:t>
      </w:r>
      <w:r>
        <w:rPr>
          <w:rFonts w:cstheme="minorHAnsi"/>
          <w:b/>
          <w:bCs/>
        </w:rPr>
        <w:t xml:space="preserve"> &amp; Bill of Rights</w:t>
      </w:r>
      <w:r w:rsidRPr="00047D1C">
        <w:rPr>
          <w:rFonts w:cstheme="minorHAnsi"/>
          <w:b/>
          <w:bCs/>
        </w:rPr>
        <w:t xml:space="preserve"> Conservation</w:t>
      </w:r>
      <w:r w:rsidR="00F01BAE">
        <w:rPr>
          <w:rFonts w:cstheme="minorHAnsi"/>
          <w:b/>
          <w:bCs/>
        </w:rPr>
        <w:t xml:space="preserve">       </w:t>
      </w:r>
      <w:r w:rsidR="006A40AD">
        <w:rPr>
          <w:rFonts w:cstheme="minorHAnsi"/>
          <w:b/>
          <w:bCs/>
        </w:rPr>
        <w:t xml:space="preserve">                                                                                           </w:t>
      </w:r>
      <w:r w:rsidR="006A40AD" w:rsidRPr="00855D3A">
        <w:rPr>
          <w:rFonts w:cstheme="minorHAnsi"/>
        </w:rPr>
        <w:t xml:space="preserve">State Archivist Lizette </w:t>
      </w:r>
      <w:r w:rsidR="00855D3A" w:rsidRPr="00855D3A">
        <w:rPr>
          <w:rFonts w:cstheme="minorHAnsi"/>
        </w:rPr>
        <w:t>Pelletier</w:t>
      </w:r>
      <w:r w:rsidR="006A40AD" w:rsidRPr="00855D3A">
        <w:rPr>
          <w:rFonts w:cstheme="minorHAnsi"/>
        </w:rPr>
        <w:t xml:space="preserve"> has been working very hard </w:t>
      </w:r>
      <w:proofErr w:type="gramStart"/>
      <w:r w:rsidR="00FC1EC5">
        <w:rPr>
          <w:rFonts w:cstheme="minorHAnsi"/>
        </w:rPr>
        <w:t>mak</w:t>
      </w:r>
      <w:r w:rsidR="008B7399">
        <w:rPr>
          <w:rFonts w:cstheme="minorHAnsi"/>
        </w:rPr>
        <w:t xml:space="preserve">ing </w:t>
      </w:r>
      <w:r w:rsidR="00FC1EC5">
        <w:rPr>
          <w:rFonts w:cstheme="minorHAnsi"/>
        </w:rPr>
        <w:t>arrangements</w:t>
      </w:r>
      <w:proofErr w:type="gramEnd"/>
      <w:r w:rsidR="00FC1EC5">
        <w:rPr>
          <w:rFonts w:cstheme="minorHAnsi"/>
        </w:rPr>
        <w:t xml:space="preserve"> to have the </w:t>
      </w:r>
      <w:r w:rsidR="00A97DC6">
        <w:rPr>
          <w:rFonts w:cstheme="minorHAnsi"/>
        </w:rPr>
        <w:t xml:space="preserve">Connecticut Charter of 1662 and the Connecticut copy of the United States Bill of Rights sent to </w:t>
      </w:r>
      <w:r w:rsidR="00D13D05">
        <w:rPr>
          <w:rFonts w:cstheme="minorHAnsi"/>
        </w:rPr>
        <w:t xml:space="preserve">the </w:t>
      </w:r>
      <w:r w:rsidR="006D3022" w:rsidRPr="00B92781">
        <w:rPr>
          <w:rFonts w:cstheme="minorHAnsi"/>
        </w:rPr>
        <w:t>Northeast Document C</w:t>
      </w:r>
      <w:r w:rsidR="006B5EA1" w:rsidRPr="00B92781">
        <w:rPr>
          <w:rFonts w:cstheme="minorHAnsi"/>
        </w:rPr>
        <w:t>onservation Center</w:t>
      </w:r>
      <w:r w:rsidR="00D13D05" w:rsidRPr="00B92781">
        <w:rPr>
          <w:rFonts w:cstheme="minorHAnsi"/>
        </w:rPr>
        <w:t xml:space="preserve"> </w:t>
      </w:r>
      <w:r w:rsidR="0048372E" w:rsidRPr="00B92781">
        <w:rPr>
          <w:rFonts w:cstheme="minorHAnsi"/>
        </w:rPr>
        <w:t>for treatment.</w:t>
      </w:r>
      <w:r w:rsidR="00577796" w:rsidRPr="00B92781">
        <w:rPr>
          <w:rFonts w:cstheme="minorHAnsi"/>
        </w:rPr>
        <w:t xml:space="preserve">  This would allow for the preservation and digitization of these very important documents </w:t>
      </w:r>
      <w:r w:rsidR="00654F06" w:rsidRPr="00B92781">
        <w:rPr>
          <w:rFonts w:cstheme="minorHAnsi"/>
        </w:rPr>
        <w:t xml:space="preserve">to ensure access </w:t>
      </w:r>
      <w:r w:rsidR="00D9493B" w:rsidRPr="00B92781">
        <w:rPr>
          <w:rFonts w:cstheme="minorHAnsi"/>
        </w:rPr>
        <w:t xml:space="preserve">for </w:t>
      </w:r>
      <w:r w:rsidR="00577796" w:rsidRPr="00B92781">
        <w:rPr>
          <w:rFonts w:cstheme="minorHAnsi"/>
        </w:rPr>
        <w:t>future generations</w:t>
      </w:r>
      <w:r w:rsidR="00860F4A" w:rsidRPr="00B92781">
        <w:rPr>
          <w:rFonts w:cstheme="minorHAnsi"/>
        </w:rPr>
        <w:t>.</w:t>
      </w:r>
      <w:r w:rsidR="0048372E" w:rsidRPr="00B92781">
        <w:rPr>
          <w:rFonts w:cstheme="minorHAnsi"/>
        </w:rPr>
        <w:t xml:space="preserve">  </w:t>
      </w:r>
    </w:p>
    <w:p w14:paraId="46F1203B" w14:textId="0852C6A6" w:rsidR="00B92781" w:rsidRPr="00B92781" w:rsidRDefault="00FB19D3" w:rsidP="00B92781">
      <w:pPr>
        <w:rPr>
          <w:b/>
          <w:color w:val="1F497D" w:themeColor="dark2"/>
        </w:rPr>
      </w:pPr>
      <w:r w:rsidRPr="00B92781">
        <w:rPr>
          <w:rFonts w:cstheme="minorHAnsi"/>
        </w:rPr>
        <w:t xml:space="preserve">For </w:t>
      </w:r>
      <w:r w:rsidR="00B92781" w:rsidRPr="00B92781">
        <w:rPr>
          <w:rFonts w:cstheme="minorHAnsi"/>
        </w:rPr>
        <w:t xml:space="preserve">information about items in our State Archives, please consult our </w:t>
      </w:r>
      <w:hyperlink r:id="rId26" w:history="1">
        <w:proofErr w:type="spellStart"/>
        <w:r w:rsidR="00B92781" w:rsidRPr="00B92781">
          <w:rPr>
            <w:rStyle w:val="Hyperlink"/>
            <w:b/>
          </w:rPr>
          <w:t>ArchivesSpace</w:t>
        </w:r>
        <w:proofErr w:type="spellEnd"/>
      </w:hyperlink>
      <w:r w:rsidR="00B92781" w:rsidRPr="00E97CFE">
        <w:rPr>
          <w:rStyle w:val="Hyperlink"/>
          <w:bCs/>
          <w:color w:val="auto"/>
          <w:u w:val="none"/>
        </w:rPr>
        <w:t xml:space="preserve"> </w:t>
      </w:r>
      <w:r w:rsidR="00E97CFE" w:rsidRPr="00E97CFE">
        <w:rPr>
          <w:rStyle w:val="Hyperlink"/>
          <w:bCs/>
          <w:color w:val="auto"/>
          <w:u w:val="none"/>
        </w:rPr>
        <w:t>finding aid!</w:t>
      </w:r>
    </w:p>
    <w:p w14:paraId="1A7B9960" w14:textId="29D26E92" w:rsidR="006317CB" w:rsidRDefault="0026124C" w:rsidP="00F92118">
      <w:pPr>
        <w:pStyle w:val="ListParagraph"/>
        <w:numPr>
          <w:ilvl w:val="0"/>
          <w:numId w:val="3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FamilySearch </w:t>
      </w:r>
    </w:p>
    <w:p w14:paraId="697AFCF0" w14:textId="72A9CBF3" w:rsidR="00B56E09" w:rsidRDefault="00FC7154" w:rsidP="0026124C">
      <w:pPr>
        <w:spacing w:after="0" w:line="240" w:lineRule="auto"/>
        <w:rPr>
          <w:bCs/>
          <w:sz w:val="24"/>
          <w:szCs w:val="24"/>
        </w:rPr>
      </w:pPr>
      <w:r w:rsidRPr="00FC7154">
        <w:rPr>
          <w:bCs/>
          <w:sz w:val="24"/>
          <w:szCs w:val="24"/>
        </w:rPr>
        <w:t>The Connecticut State</w:t>
      </w:r>
      <w:r>
        <w:rPr>
          <w:bCs/>
          <w:sz w:val="24"/>
          <w:szCs w:val="24"/>
        </w:rPr>
        <w:t xml:space="preserve"> library is in negotiations to have two couples </w:t>
      </w:r>
      <w:r w:rsidR="00D14EEC">
        <w:rPr>
          <w:bCs/>
          <w:sz w:val="24"/>
          <w:szCs w:val="24"/>
        </w:rPr>
        <w:t xml:space="preserve">come to our institution in 2022 to begin digitizing 1-1.5 </w:t>
      </w:r>
      <w:r w:rsidR="00A37CAF">
        <w:rPr>
          <w:bCs/>
          <w:sz w:val="24"/>
          <w:szCs w:val="24"/>
        </w:rPr>
        <w:t>million images of items from our State Archives a</w:t>
      </w:r>
      <w:r w:rsidR="0013244E">
        <w:rPr>
          <w:bCs/>
          <w:sz w:val="24"/>
          <w:szCs w:val="24"/>
        </w:rPr>
        <w:t>nd other book collections.  The following is a pre</w:t>
      </w:r>
      <w:r w:rsidR="00B56E09">
        <w:rPr>
          <w:bCs/>
          <w:sz w:val="24"/>
          <w:szCs w:val="24"/>
        </w:rPr>
        <w:t xml:space="preserve">liminary listing of items being explored for </w:t>
      </w:r>
      <w:r w:rsidR="00B56E09" w:rsidRPr="00B31BD9">
        <w:rPr>
          <w:bCs/>
          <w:sz w:val="24"/>
          <w:szCs w:val="24"/>
          <w:u w:val="single"/>
        </w:rPr>
        <w:t>possible</w:t>
      </w:r>
      <w:r w:rsidR="00B56E09">
        <w:rPr>
          <w:bCs/>
          <w:sz w:val="24"/>
          <w:szCs w:val="24"/>
        </w:rPr>
        <w:t xml:space="preserve"> digitization:</w:t>
      </w:r>
    </w:p>
    <w:p w14:paraId="77022C19" w14:textId="77777777" w:rsidR="00B31BD9" w:rsidRDefault="00B31BD9" w:rsidP="0026124C">
      <w:pPr>
        <w:spacing w:after="0" w:line="240" w:lineRule="auto"/>
        <w:rPr>
          <w:bCs/>
          <w:sz w:val="24"/>
          <w:szCs w:val="24"/>
        </w:rPr>
      </w:pPr>
    </w:p>
    <w:p w14:paraId="69FBC9F6" w14:textId="5E084A3C" w:rsidR="003C75C1" w:rsidRDefault="00B56E09" w:rsidP="0026124C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Family &amp; Bible Records</w:t>
      </w:r>
      <w:r w:rsidR="003C75C1">
        <w:rPr>
          <w:bCs/>
          <w:sz w:val="24"/>
          <w:szCs w:val="24"/>
        </w:rPr>
        <w:tab/>
      </w:r>
      <w:r w:rsidR="003C75C1">
        <w:rPr>
          <w:bCs/>
          <w:sz w:val="24"/>
          <w:szCs w:val="24"/>
        </w:rPr>
        <w:tab/>
      </w:r>
      <w:r w:rsidR="007343D9">
        <w:rPr>
          <w:bCs/>
          <w:sz w:val="24"/>
          <w:szCs w:val="24"/>
        </w:rPr>
        <w:tab/>
      </w:r>
      <w:r w:rsidR="003C75C1">
        <w:rPr>
          <w:bCs/>
          <w:sz w:val="24"/>
          <w:szCs w:val="24"/>
        </w:rPr>
        <w:t xml:space="preserve">U.S. Census </w:t>
      </w:r>
      <w:r w:rsidR="00B31BD9">
        <w:rPr>
          <w:bCs/>
          <w:sz w:val="24"/>
          <w:szCs w:val="24"/>
        </w:rPr>
        <w:t>S</w:t>
      </w:r>
      <w:r w:rsidR="003C75C1">
        <w:rPr>
          <w:bCs/>
          <w:sz w:val="24"/>
          <w:szCs w:val="24"/>
        </w:rPr>
        <w:t>chedules 1850-1870</w:t>
      </w:r>
    </w:p>
    <w:p w14:paraId="6AEB4023" w14:textId="7F14D98D" w:rsidR="00B31BD9" w:rsidRDefault="00B31BD9" w:rsidP="0026124C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Church Records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7343D9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Temporary Home Records</w:t>
      </w:r>
    </w:p>
    <w:p w14:paraId="504B452E" w14:textId="5DEAFCCB" w:rsidR="00B31BD9" w:rsidRDefault="00B31BD9" w:rsidP="0026124C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Veteran Records/Fitch Home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7343D9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Connecticut Archives Series</w:t>
      </w:r>
      <w:r w:rsidR="002A7984">
        <w:rPr>
          <w:bCs/>
          <w:sz w:val="24"/>
          <w:szCs w:val="24"/>
        </w:rPr>
        <w:t xml:space="preserve"> (subjects missing)</w:t>
      </w:r>
    </w:p>
    <w:p w14:paraId="7FE7B935" w14:textId="7810CC09" w:rsidR="007343D9" w:rsidRDefault="007343D9" w:rsidP="0026124C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Coroner records not done before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CT vital records from RG #72</w:t>
      </w:r>
    </w:p>
    <w:p w14:paraId="3B561DE3" w14:textId="47891C26" w:rsidR="00B31BD9" w:rsidRDefault="007343D9" w:rsidP="0026124C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Probate Record volumes (to 1940)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Probate </w:t>
      </w:r>
      <w:r w:rsidR="00BA60F2">
        <w:rPr>
          <w:bCs/>
          <w:sz w:val="24"/>
          <w:szCs w:val="24"/>
        </w:rPr>
        <w:t>files (to 1940)</w:t>
      </w:r>
    </w:p>
    <w:p w14:paraId="7209B6D1" w14:textId="13BF3736" w:rsidR="008762C9" w:rsidRDefault="00A71C50" w:rsidP="0026124C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Municipal Tax lists (grand lists) </w:t>
      </w:r>
    </w:p>
    <w:p w14:paraId="7A76EE7C" w14:textId="549E3ED9" w:rsidR="00B31BD9" w:rsidRDefault="008762C9" w:rsidP="0026124C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Divorce Record Volumes for Fairfield, Hartford &amp; New London Counties</w:t>
      </w:r>
      <w:r w:rsidR="00B31BD9">
        <w:rPr>
          <w:bCs/>
          <w:sz w:val="24"/>
          <w:szCs w:val="24"/>
        </w:rPr>
        <w:tab/>
      </w:r>
    </w:p>
    <w:p w14:paraId="55DDF0BC" w14:textId="3E693756" w:rsidR="00681F56" w:rsidRDefault="00681F56" w:rsidP="0026124C">
      <w:pPr>
        <w:spacing w:after="0" w:line="240" w:lineRule="auto"/>
        <w:rPr>
          <w:bCs/>
          <w:sz w:val="24"/>
          <w:szCs w:val="24"/>
        </w:rPr>
      </w:pPr>
    </w:p>
    <w:p w14:paraId="657CAC51" w14:textId="01618F48" w:rsidR="00681F56" w:rsidRDefault="00681F56" w:rsidP="0026124C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Other collections or items </w:t>
      </w:r>
      <w:r w:rsidR="00827AC8">
        <w:rPr>
          <w:bCs/>
          <w:sz w:val="24"/>
          <w:szCs w:val="24"/>
        </w:rPr>
        <w:t>may be included/added to this listing as approval and condition of the material allow.  Connecticut</w:t>
      </w:r>
      <w:r w:rsidR="0090090E">
        <w:rPr>
          <w:bCs/>
          <w:sz w:val="24"/>
          <w:szCs w:val="24"/>
        </w:rPr>
        <w:t xml:space="preserve"> </w:t>
      </w:r>
      <w:r w:rsidR="00485D2C">
        <w:rPr>
          <w:bCs/>
          <w:sz w:val="24"/>
          <w:szCs w:val="24"/>
        </w:rPr>
        <w:t>l</w:t>
      </w:r>
      <w:r w:rsidR="00827AC8">
        <w:rPr>
          <w:bCs/>
          <w:sz w:val="24"/>
          <w:szCs w:val="24"/>
        </w:rPr>
        <w:t xml:space="preserve">and </w:t>
      </w:r>
      <w:r w:rsidR="0090090E">
        <w:rPr>
          <w:bCs/>
          <w:sz w:val="24"/>
          <w:szCs w:val="24"/>
        </w:rPr>
        <w:t>r</w:t>
      </w:r>
      <w:r w:rsidR="00827AC8">
        <w:rPr>
          <w:bCs/>
          <w:sz w:val="24"/>
          <w:szCs w:val="24"/>
        </w:rPr>
        <w:t>ecords</w:t>
      </w:r>
      <w:r w:rsidR="00F928B2">
        <w:rPr>
          <w:bCs/>
          <w:sz w:val="24"/>
          <w:szCs w:val="24"/>
        </w:rPr>
        <w:t xml:space="preserve"> in the custody of </w:t>
      </w:r>
      <w:r w:rsidR="003E4F09">
        <w:rPr>
          <w:bCs/>
          <w:sz w:val="24"/>
          <w:szCs w:val="24"/>
        </w:rPr>
        <w:t xml:space="preserve">the various </w:t>
      </w:r>
      <w:r w:rsidR="0090090E">
        <w:rPr>
          <w:bCs/>
          <w:sz w:val="24"/>
          <w:szCs w:val="24"/>
        </w:rPr>
        <w:t>t</w:t>
      </w:r>
      <w:r w:rsidR="00A65C34">
        <w:rPr>
          <w:bCs/>
          <w:sz w:val="24"/>
          <w:szCs w:val="24"/>
        </w:rPr>
        <w:t xml:space="preserve">own </w:t>
      </w:r>
      <w:r w:rsidR="0090090E">
        <w:rPr>
          <w:bCs/>
          <w:sz w:val="24"/>
          <w:szCs w:val="24"/>
        </w:rPr>
        <w:t>c</w:t>
      </w:r>
      <w:r w:rsidR="00A65C34">
        <w:rPr>
          <w:bCs/>
          <w:sz w:val="24"/>
          <w:szCs w:val="24"/>
        </w:rPr>
        <w:t xml:space="preserve">lerks </w:t>
      </w:r>
      <w:r w:rsidR="003E4F09" w:rsidRPr="0090090E">
        <w:rPr>
          <w:bCs/>
          <w:sz w:val="24"/>
          <w:szCs w:val="24"/>
          <w:u w:val="single"/>
        </w:rPr>
        <w:t>will not</w:t>
      </w:r>
      <w:r w:rsidR="003E4F09">
        <w:rPr>
          <w:bCs/>
          <w:sz w:val="24"/>
          <w:szCs w:val="24"/>
        </w:rPr>
        <w:t xml:space="preserve"> be included in this </w:t>
      </w:r>
      <w:r w:rsidR="00126C2A">
        <w:rPr>
          <w:bCs/>
          <w:sz w:val="24"/>
          <w:szCs w:val="24"/>
        </w:rPr>
        <w:t>potential project.</w:t>
      </w:r>
      <w:r w:rsidR="00A65C34">
        <w:rPr>
          <w:bCs/>
          <w:sz w:val="24"/>
          <w:szCs w:val="24"/>
        </w:rPr>
        <w:t xml:space="preserve"> </w:t>
      </w:r>
      <w:r w:rsidR="00827AC8">
        <w:rPr>
          <w:bCs/>
          <w:sz w:val="24"/>
          <w:szCs w:val="24"/>
        </w:rPr>
        <w:t xml:space="preserve"> </w:t>
      </w:r>
    </w:p>
    <w:p w14:paraId="08E8A232" w14:textId="7B7FD7B4" w:rsidR="0026124C" w:rsidRPr="00FC7154" w:rsidRDefault="003C75C1" w:rsidP="0026124C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FC7154">
        <w:rPr>
          <w:bCs/>
          <w:sz w:val="24"/>
          <w:szCs w:val="24"/>
        </w:rPr>
        <w:t xml:space="preserve"> </w:t>
      </w:r>
      <w:r w:rsidR="00FC7154" w:rsidRPr="00FC7154">
        <w:rPr>
          <w:bCs/>
          <w:sz w:val="24"/>
          <w:szCs w:val="24"/>
        </w:rPr>
        <w:t xml:space="preserve"> </w:t>
      </w:r>
    </w:p>
    <w:p w14:paraId="31742EDC" w14:textId="4462A0D5" w:rsidR="008029B2" w:rsidRPr="00666F58" w:rsidRDefault="004D2A65" w:rsidP="00E43890">
      <w:pPr>
        <w:spacing w:after="0" w:line="240" w:lineRule="auto"/>
        <w:jc w:val="center"/>
        <w:rPr>
          <w:b/>
          <w:sz w:val="26"/>
          <w:szCs w:val="26"/>
        </w:rPr>
      </w:pPr>
      <w:r w:rsidRPr="00666F58">
        <w:rPr>
          <w:b/>
          <w:sz w:val="26"/>
          <w:szCs w:val="26"/>
        </w:rPr>
        <w:t xml:space="preserve">Wishing you all a </w:t>
      </w:r>
      <w:r w:rsidR="00E43890" w:rsidRPr="00666F58">
        <w:rPr>
          <w:b/>
          <w:sz w:val="26"/>
          <w:szCs w:val="26"/>
        </w:rPr>
        <w:t xml:space="preserve">safe and </w:t>
      </w:r>
      <w:r w:rsidR="00C8153E" w:rsidRPr="00666F58">
        <w:rPr>
          <w:b/>
          <w:sz w:val="26"/>
          <w:szCs w:val="26"/>
        </w:rPr>
        <w:t xml:space="preserve">prosperous </w:t>
      </w:r>
      <w:r w:rsidRPr="00666F58">
        <w:rPr>
          <w:b/>
          <w:sz w:val="26"/>
          <w:szCs w:val="26"/>
        </w:rPr>
        <w:t>h</w:t>
      </w:r>
      <w:r w:rsidR="00C8153E" w:rsidRPr="00666F58">
        <w:rPr>
          <w:b/>
          <w:sz w:val="26"/>
          <w:szCs w:val="26"/>
        </w:rPr>
        <w:t xml:space="preserve">oliday </w:t>
      </w:r>
      <w:r w:rsidRPr="00666F58">
        <w:rPr>
          <w:b/>
          <w:sz w:val="26"/>
          <w:szCs w:val="26"/>
        </w:rPr>
        <w:t>s</w:t>
      </w:r>
      <w:r w:rsidR="00C8153E" w:rsidRPr="00666F58">
        <w:rPr>
          <w:b/>
          <w:sz w:val="26"/>
          <w:szCs w:val="26"/>
        </w:rPr>
        <w:t xml:space="preserve">eason and wonderful </w:t>
      </w:r>
      <w:r w:rsidRPr="00666F58">
        <w:rPr>
          <w:b/>
          <w:sz w:val="26"/>
          <w:szCs w:val="26"/>
        </w:rPr>
        <w:t>New Year!</w:t>
      </w:r>
      <w:r w:rsidR="00C8153E" w:rsidRPr="00666F58">
        <w:rPr>
          <w:b/>
          <w:sz w:val="26"/>
          <w:szCs w:val="26"/>
        </w:rPr>
        <w:t xml:space="preserve"> </w:t>
      </w:r>
    </w:p>
    <w:p w14:paraId="3392FA8E" w14:textId="79C9070E" w:rsidR="008029B2" w:rsidRPr="00666F58" w:rsidRDefault="005C54BA" w:rsidP="005870C9">
      <w:pPr>
        <w:spacing w:after="0" w:line="240" w:lineRule="auto"/>
        <w:jc w:val="center"/>
        <w:rPr>
          <w:b/>
          <w:sz w:val="26"/>
          <w:szCs w:val="26"/>
        </w:rPr>
      </w:pPr>
      <w:r w:rsidRPr="00666F58">
        <w:rPr>
          <w:b/>
          <w:sz w:val="26"/>
          <w:szCs w:val="26"/>
        </w:rPr>
        <w:t>Hope to see you at the Connecticut State Library in 202</w:t>
      </w:r>
      <w:r w:rsidR="00ED3387">
        <w:rPr>
          <w:b/>
          <w:sz w:val="26"/>
          <w:szCs w:val="26"/>
        </w:rPr>
        <w:t>2</w:t>
      </w:r>
      <w:r w:rsidRPr="00666F58">
        <w:rPr>
          <w:b/>
          <w:sz w:val="26"/>
          <w:szCs w:val="26"/>
        </w:rPr>
        <w:t>!</w:t>
      </w:r>
    </w:p>
    <w:sectPr w:rsidR="008029B2" w:rsidRPr="00666F58" w:rsidSect="00B12F9C">
      <w:footerReference w:type="default" r:id="rId2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90BC7" w14:textId="77777777" w:rsidR="00980B91" w:rsidRDefault="00980B91" w:rsidP="00F54D4D">
      <w:pPr>
        <w:spacing w:after="0" w:line="240" w:lineRule="auto"/>
      </w:pPr>
      <w:r>
        <w:separator/>
      </w:r>
    </w:p>
  </w:endnote>
  <w:endnote w:type="continuationSeparator" w:id="0">
    <w:p w14:paraId="687C3FF8" w14:textId="77777777" w:rsidR="00980B91" w:rsidRDefault="00980B91" w:rsidP="00F54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12343"/>
      <w:docPartObj>
        <w:docPartGallery w:val="Page Numbers (Bottom of Page)"/>
        <w:docPartUnique/>
      </w:docPartObj>
    </w:sdtPr>
    <w:sdtEndPr/>
    <w:sdtContent>
      <w:p w14:paraId="1B87E3DE" w14:textId="77777777" w:rsidR="00DE2780" w:rsidRDefault="00DD4D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245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44A5D23" w14:textId="77777777" w:rsidR="00DE2780" w:rsidRDefault="00DE27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51E4D" w14:textId="77777777" w:rsidR="00980B91" w:rsidRDefault="00980B91" w:rsidP="00F54D4D">
      <w:pPr>
        <w:spacing w:after="0" w:line="240" w:lineRule="auto"/>
      </w:pPr>
      <w:r>
        <w:separator/>
      </w:r>
    </w:p>
  </w:footnote>
  <w:footnote w:type="continuationSeparator" w:id="0">
    <w:p w14:paraId="2D22441A" w14:textId="77777777" w:rsidR="00980B91" w:rsidRDefault="00980B91" w:rsidP="00F54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02830"/>
    <w:multiLevelType w:val="multilevel"/>
    <w:tmpl w:val="C1EAD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DC2E56"/>
    <w:multiLevelType w:val="hybridMultilevel"/>
    <w:tmpl w:val="A5123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C42A8"/>
    <w:multiLevelType w:val="hybridMultilevel"/>
    <w:tmpl w:val="C5A61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00AEB"/>
    <w:multiLevelType w:val="multilevel"/>
    <w:tmpl w:val="1DAA8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0D2713"/>
    <w:multiLevelType w:val="multilevel"/>
    <w:tmpl w:val="649A0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903033"/>
    <w:multiLevelType w:val="hybridMultilevel"/>
    <w:tmpl w:val="FF24C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32017"/>
    <w:multiLevelType w:val="multilevel"/>
    <w:tmpl w:val="BA28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AC0FFF"/>
    <w:multiLevelType w:val="hybridMultilevel"/>
    <w:tmpl w:val="A0B4A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A4528"/>
    <w:multiLevelType w:val="hybridMultilevel"/>
    <w:tmpl w:val="8806A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D2849"/>
    <w:multiLevelType w:val="hybridMultilevel"/>
    <w:tmpl w:val="0CC07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22821"/>
    <w:multiLevelType w:val="hybridMultilevel"/>
    <w:tmpl w:val="77185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368A7"/>
    <w:multiLevelType w:val="multilevel"/>
    <w:tmpl w:val="4DF06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86E5864"/>
    <w:multiLevelType w:val="hybridMultilevel"/>
    <w:tmpl w:val="798A1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156099"/>
    <w:multiLevelType w:val="hybridMultilevel"/>
    <w:tmpl w:val="59E29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038B3"/>
    <w:multiLevelType w:val="hybridMultilevel"/>
    <w:tmpl w:val="D9041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D849E5"/>
    <w:multiLevelType w:val="hybridMultilevel"/>
    <w:tmpl w:val="19647F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20376"/>
    <w:multiLevelType w:val="multilevel"/>
    <w:tmpl w:val="D41E1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1540BE"/>
    <w:multiLevelType w:val="hybridMultilevel"/>
    <w:tmpl w:val="300A6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41CC6"/>
    <w:multiLevelType w:val="hybridMultilevel"/>
    <w:tmpl w:val="2FFA0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821320"/>
    <w:multiLevelType w:val="multilevel"/>
    <w:tmpl w:val="DDBE5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E41581"/>
    <w:multiLevelType w:val="hybridMultilevel"/>
    <w:tmpl w:val="6F9AD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65DBE"/>
    <w:multiLevelType w:val="hybridMultilevel"/>
    <w:tmpl w:val="FF24C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456E1"/>
    <w:multiLevelType w:val="hybridMultilevel"/>
    <w:tmpl w:val="67106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9B2890"/>
    <w:multiLevelType w:val="multilevel"/>
    <w:tmpl w:val="C0A40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3EE0064"/>
    <w:multiLevelType w:val="hybridMultilevel"/>
    <w:tmpl w:val="513CC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131F2"/>
    <w:multiLevelType w:val="hybridMultilevel"/>
    <w:tmpl w:val="AEE05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101181"/>
    <w:multiLevelType w:val="hybridMultilevel"/>
    <w:tmpl w:val="7A64F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601A26"/>
    <w:multiLevelType w:val="hybridMultilevel"/>
    <w:tmpl w:val="A792297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C4C97"/>
    <w:multiLevelType w:val="hybridMultilevel"/>
    <w:tmpl w:val="52969A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3C496F"/>
    <w:multiLevelType w:val="multilevel"/>
    <w:tmpl w:val="C7E07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43738D2"/>
    <w:multiLevelType w:val="hybridMultilevel"/>
    <w:tmpl w:val="FF24C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D11B86"/>
    <w:multiLevelType w:val="multilevel"/>
    <w:tmpl w:val="42C6F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99C1C0C"/>
    <w:multiLevelType w:val="multilevel"/>
    <w:tmpl w:val="6088C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F814F5A"/>
    <w:multiLevelType w:val="hybridMultilevel"/>
    <w:tmpl w:val="300A6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8"/>
  </w:num>
  <w:num w:numId="4">
    <w:abstractNumId w:val="25"/>
  </w:num>
  <w:num w:numId="5">
    <w:abstractNumId w:val="20"/>
  </w:num>
  <w:num w:numId="6">
    <w:abstractNumId w:val="26"/>
  </w:num>
  <w:num w:numId="7">
    <w:abstractNumId w:val="24"/>
  </w:num>
  <w:num w:numId="8">
    <w:abstractNumId w:val="15"/>
  </w:num>
  <w:num w:numId="9">
    <w:abstractNumId w:val="7"/>
  </w:num>
  <w:num w:numId="10">
    <w:abstractNumId w:val="28"/>
  </w:num>
  <w:num w:numId="11">
    <w:abstractNumId w:val="12"/>
  </w:num>
  <w:num w:numId="12">
    <w:abstractNumId w:val="33"/>
  </w:num>
  <w:num w:numId="13">
    <w:abstractNumId w:val="5"/>
  </w:num>
  <w:num w:numId="14">
    <w:abstractNumId w:val="8"/>
  </w:num>
  <w:num w:numId="15">
    <w:abstractNumId w:val="31"/>
  </w:num>
  <w:num w:numId="16">
    <w:abstractNumId w:val="30"/>
  </w:num>
  <w:num w:numId="17">
    <w:abstractNumId w:val="21"/>
  </w:num>
  <w:num w:numId="18">
    <w:abstractNumId w:val="11"/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2"/>
  </w:num>
  <w:num w:numId="27">
    <w:abstractNumId w:val="27"/>
  </w:num>
  <w:num w:numId="28">
    <w:abstractNumId w:val="19"/>
  </w:num>
  <w:num w:numId="29">
    <w:abstractNumId w:val="13"/>
  </w:num>
  <w:num w:numId="30">
    <w:abstractNumId w:val="32"/>
  </w:num>
  <w:num w:numId="31">
    <w:abstractNumId w:val="16"/>
  </w:num>
  <w:num w:numId="32">
    <w:abstractNumId w:val="0"/>
  </w:num>
  <w:num w:numId="33">
    <w:abstractNumId w:val="9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790E"/>
    <w:rsid w:val="000036E6"/>
    <w:rsid w:val="00006E72"/>
    <w:rsid w:val="0000791E"/>
    <w:rsid w:val="000079F8"/>
    <w:rsid w:val="00011CDA"/>
    <w:rsid w:val="00014AEF"/>
    <w:rsid w:val="00015C79"/>
    <w:rsid w:val="0001789C"/>
    <w:rsid w:val="000212C8"/>
    <w:rsid w:val="00023E76"/>
    <w:rsid w:val="00025BEF"/>
    <w:rsid w:val="00026CDD"/>
    <w:rsid w:val="000270AD"/>
    <w:rsid w:val="00027FEF"/>
    <w:rsid w:val="00030720"/>
    <w:rsid w:val="00031C88"/>
    <w:rsid w:val="00035DBF"/>
    <w:rsid w:val="00035FB6"/>
    <w:rsid w:val="0004648C"/>
    <w:rsid w:val="00047D1C"/>
    <w:rsid w:val="0005507C"/>
    <w:rsid w:val="00055BAD"/>
    <w:rsid w:val="00055EF8"/>
    <w:rsid w:val="000625EC"/>
    <w:rsid w:val="000636A2"/>
    <w:rsid w:val="00064DE4"/>
    <w:rsid w:val="00075442"/>
    <w:rsid w:val="0008094B"/>
    <w:rsid w:val="00080E9E"/>
    <w:rsid w:val="00080FCD"/>
    <w:rsid w:val="00082E90"/>
    <w:rsid w:val="00085D66"/>
    <w:rsid w:val="000929A2"/>
    <w:rsid w:val="0009328C"/>
    <w:rsid w:val="00095E2A"/>
    <w:rsid w:val="000967E5"/>
    <w:rsid w:val="000A2387"/>
    <w:rsid w:val="000A27C5"/>
    <w:rsid w:val="000A7172"/>
    <w:rsid w:val="000B00B7"/>
    <w:rsid w:val="000B3F6A"/>
    <w:rsid w:val="000B5E83"/>
    <w:rsid w:val="000C1A6E"/>
    <w:rsid w:val="000C3C94"/>
    <w:rsid w:val="000C43AA"/>
    <w:rsid w:val="000C4734"/>
    <w:rsid w:val="000C52B2"/>
    <w:rsid w:val="000D1921"/>
    <w:rsid w:val="000D2C6A"/>
    <w:rsid w:val="000E0E6D"/>
    <w:rsid w:val="000E5832"/>
    <w:rsid w:val="000E6138"/>
    <w:rsid w:val="000E634F"/>
    <w:rsid w:val="000F067E"/>
    <w:rsid w:val="000F0A27"/>
    <w:rsid w:val="000F280E"/>
    <w:rsid w:val="000F2828"/>
    <w:rsid w:val="000F2F92"/>
    <w:rsid w:val="000F56A9"/>
    <w:rsid w:val="000F626D"/>
    <w:rsid w:val="000F6649"/>
    <w:rsid w:val="000F66B0"/>
    <w:rsid w:val="000F694F"/>
    <w:rsid w:val="001007E6"/>
    <w:rsid w:val="001016C2"/>
    <w:rsid w:val="00103F90"/>
    <w:rsid w:val="00104441"/>
    <w:rsid w:val="001054BA"/>
    <w:rsid w:val="00111007"/>
    <w:rsid w:val="0011114C"/>
    <w:rsid w:val="0011312D"/>
    <w:rsid w:val="001131ED"/>
    <w:rsid w:val="001136CF"/>
    <w:rsid w:val="00114AED"/>
    <w:rsid w:val="00116FEF"/>
    <w:rsid w:val="001206AE"/>
    <w:rsid w:val="00124395"/>
    <w:rsid w:val="00126C2A"/>
    <w:rsid w:val="00127824"/>
    <w:rsid w:val="0013244E"/>
    <w:rsid w:val="0013418A"/>
    <w:rsid w:val="00134881"/>
    <w:rsid w:val="00135006"/>
    <w:rsid w:val="00136281"/>
    <w:rsid w:val="0013770D"/>
    <w:rsid w:val="00140CF4"/>
    <w:rsid w:val="00140E73"/>
    <w:rsid w:val="001410CD"/>
    <w:rsid w:val="00141580"/>
    <w:rsid w:val="00142C9B"/>
    <w:rsid w:val="001438F7"/>
    <w:rsid w:val="00146A03"/>
    <w:rsid w:val="00146F22"/>
    <w:rsid w:val="00147A46"/>
    <w:rsid w:val="00150713"/>
    <w:rsid w:val="00155BA3"/>
    <w:rsid w:val="00156C78"/>
    <w:rsid w:val="00161AA3"/>
    <w:rsid w:val="00161DE9"/>
    <w:rsid w:val="0016495D"/>
    <w:rsid w:val="00165593"/>
    <w:rsid w:val="00166905"/>
    <w:rsid w:val="0016707C"/>
    <w:rsid w:val="00167162"/>
    <w:rsid w:val="0017082E"/>
    <w:rsid w:val="00171BA3"/>
    <w:rsid w:val="00172189"/>
    <w:rsid w:val="00173F4D"/>
    <w:rsid w:val="00177712"/>
    <w:rsid w:val="00181EAE"/>
    <w:rsid w:val="0018328A"/>
    <w:rsid w:val="00187812"/>
    <w:rsid w:val="0019355D"/>
    <w:rsid w:val="0019427C"/>
    <w:rsid w:val="00196B2D"/>
    <w:rsid w:val="001A68D8"/>
    <w:rsid w:val="001A6BD6"/>
    <w:rsid w:val="001A720E"/>
    <w:rsid w:val="001B06AD"/>
    <w:rsid w:val="001B1308"/>
    <w:rsid w:val="001C144A"/>
    <w:rsid w:val="001C14DB"/>
    <w:rsid w:val="001C18C0"/>
    <w:rsid w:val="001C1C19"/>
    <w:rsid w:val="001C2E6F"/>
    <w:rsid w:val="001C5306"/>
    <w:rsid w:val="001C679C"/>
    <w:rsid w:val="001D77BF"/>
    <w:rsid w:val="001E1D6B"/>
    <w:rsid w:val="001E39E8"/>
    <w:rsid w:val="001E4FCC"/>
    <w:rsid w:val="001E5E74"/>
    <w:rsid w:val="001F128E"/>
    <w:rsid w:val="001F2D44"/>
    <w:rsid w:val="001F383C"/>
    <w:rsid w:val="001F46A8"/>
    <w:rsid w:val="001F5A5C"/>
    <w:rsid w:val="00201779"/>
    <w:rsid w:val="00201E95"/>
    <w:rsid w:val="00203057"/>
    <w:rsid w:val="00204D96"/>
    <w:rsid w:val="00205B45"/>
    <w:rsid w:val="00206956"/>
    <w:rsid w:val="0020704D"/>
    <w:rsid w:val="00211202"/>
    <w:rsid w:val="00213DC6"/>
    <w:rsid w:val="0022103E"/>
    <w:rsid w:val="00223D04"/>
    <w:rsid w:val="00223F51"/>
    <w:rsid w:val="00224B78"/>
    <w:rsid w:val="00233D83"/>
    <w:rsid w:val="002351D1"/>
    <w:rsid w:val="0024194B"/>
    <w:rsid w:val="00243225"/>
    <w:rsid w:val="0024387C"/>
    <w:rsid w:val="0024405D"/>
    <w:rsid w:val="00250E96"/>
    <w:rsid w:val="00255A3A"/>
    <w:rsid w:val="00256159"/>
    <w:rsid w:val="0026124C"/>
    <w:rsid w:val="00261917"/>
    <w:rsid w:val="00262AE1"/>
    <w:rsid w:val="00262F77"/>
    <w:rsid w:val="00267B34"/>
    <w:rsid w:val="00267CCD"/>
    <w:rsid w:val="0027228D"/>
    <w:rsid w:val="0027236B"/>
    <w:rsid w:val="00274FD9"/>
    <w:rsid w:val="002770CA"/>
    <w:rsid w:val="00277EEA"/>
    <w:rsid w:val="00280A95"/>
    <w:rsid w:val="00280AA3"/>
    <w:rsid w:val="002810C8"/>
    <w:rsid w:val="0028196E"/>
    <w:rsid w:val="0028226C"/>
    <w:rsid w:val="0028591A"/>
    <w:rsid w:val="00287F43"/>
    <w:rsid w:val="00292724"/>
    <w:rsid w:val="0029394F"/>
    <w:rsid w:val="002948F6"/>
    <w:rsid w:val="00295124"/>
    <w:rsid w:val="00295968"/>
    <w:rsid w:val="002A3CC7"/>
    <w:rsid w:val="002A511D"/>
    <w:rsid w:val="002A7984"/>
    <w:rsid w:val="002B00A3"/>
    <w:rsid w:val="002B18DA"/>
    <w:rsid w:val="002B2BAA"/>
    <w:rsid w:val="002B3DD9"/>
    <w:rsid w:val="002C01D9"/>
    <w:rsid w:val="002C0B2C"/>
    <w:rsid w:val="002C225A"/>
    <w:rsid w:val="002C2AD1"/>
    <w:rsid w:val="002C5246"/>
    <w:rsid w:val="002C64C5"/>
    <w:rsid w:val="002D0E14"/>
    <w:rsid w:val="002D1CF7"/>
    <w:rsid w:val="002D37C3"/>
    <w:rsid w:val="002D5908"/>
    <w:rsid w:val="002D6E1A"/>
    <w:rsid w:val="002D70DE"/>
    <w:rsid w:val="002E34E8"/>
    <w:rsid w:val="002E5934"/>
    <w:rsid w:val="002E6B49"/>
    <w:rsid w:val="002E6E12"/>
    <w:rsid w:val="002F526F"/>
    <w:rsid w:val="002F52ED"/>
    <w:rsid w:val="002F6CEC"/>
    <w:rsid w:val="002F7842"/>
    <w:rsid w:val="00300085"/>
    <w:rsid w:val="0030082C"/>
    <w:rsid w:val="00305BE9"/>
    <w:rsid w:val="00307521"/>
    <w:rsid w:val="003113E6"/>
    <w:rsid w:val="00315788"/>
    <w:rsid w:val="00316352"/>
    <w:rsid w:val="0032097B"/>
    <w:rsid w:val="0032205A"/>
    <w:rsid w:val="00323086"/>
    <w:rsid w:val="0032460C"/>
    <w:rsid w:val="00334E07"/>
    <w:rsid w:val="00336ECE"/>
    <w:rsid w:val="003420AF"/>
    <w:rsid w:val="00344566"/>
    <w:rsid w:val="00345D38"/>
    <w:rsid w:val="00350654"/>
    <w:rsid w:val="00350B68"/>
    <w:rsid w:val="003522AC"/>
    <w:rsid w:val="003528C8"/>
    <w:rsid w:val="00356C4A"/>
    <w:rsid w:val="00363575"/>
    <w:rsid w:val="00364CC3"/>
    <w:rsid w:val="00366951"/>
    <w:rsid w:val="0037066D"/>
    <w:rsid w:val="0037090F"/>
    <w:rsid w:val="003709F1"/>
    <w:rsid w:val="0037503D"/>
    <w:rsid w:val="0037572E"/>
    <w:rsid w:val="0038193B"/>
    <w:rsid w:val="00381E0F"/>
    <w:rsid w:val="0038266C"/>
    <w:rsid w:val="00384C81"/>
    <w:rsid w:val="003850E0"/>
    <w:rsid w:val="003852EC"/>
    <w:rsid w:val="003855EE"/>
    <w:rsid w:val="00385742"/>
    <w:rsid w:val="003916BB"/>
    <w:rsid w:val="00392462"/>
    <w:rsid w:val="00394CAD"/>
    <w:rsid w:val="00396DD1"/>
    <w:rsid w:val="00396EB6"/>
    <w:rsid w:val="003A2B34"/>
    <w:rsid w:val="003A58E4"/>
    <w:rsid w:val="003A6C2A"/>
    <w:rsid w:val="003A7EF1"/>
    <w:rsid w:val="003B2C1B"/>
    <w:rsid w:val="003C0625"/>
    <w:rsid w:val="003C0C0D"/>
    <w:rsid w:val="003C2383"/>
    <w:rsid w:val="003C6480"/>
    <w:rsid w:val="003C75C1"/>
    <w:rsid w:val="003D2684"/>
    <w:rsid w:val="003D6FC3"/>
    <w:rsid w:val="003E1430"/>
    <w:rsid w:val="003E18D8"/>
    <w:rsid w:val="003E4F09"/>
    <w:rsid w:val="003E6994"/>
    <w:rsid w:val="003E7A59"/>
    <w:rsid w:val="003F2F0A"/>
    <w:rsid w:val="003F4B8A"/>
    <w:rsid w:val="003F51C4"/>
    <w:rsid w:val="004023FD"/>
    <w:rsid w:val="00414DC0"/>
    <w:rsid w:val="004150FB"/>
    <w:rsid w:val="0041534C"/>
    <w:rsid w:val="00415671"/>
    <w:rsid w:val="00417857"/>
    <w:rsid w:val="004237BB"/>
    <w:rsid w:val="00423E19"/>
    <w:rsid w:val="00426D82"/>
    <w:rsid w:val="00430A36"/>
    <w:rsid w:val="004312AE"/>
    <w:rsid w:val="004328E2"/>
    <w:rsid w:val="00433DCB"/>
    <w:rsid w:val="004367E3"/>
    <w:rsid w:val="004419B1"/>
    <w:rsid w:val="0044200F"/>
    <w:rsid w:val="00442027"/>
    <w:rsid w:val="0044589B"/>
    <w:rsid w:val="00445AF5"/>
    <w:rsid w:val="00445BB6"/>
    <w:rsid w:val="004478BE"/>
    <w:rsid w:val="0045638D"/>
    <w:rsid w:val="00462839"/>
    <w:rsid w:val="0046587B"/>
    <w:rsid w:val="00466C3F"/>
    <w:rsid w:val="0047203F"/>
    <w:rsid w:val="00477FE0"/>
    <w:rsid w:val="0048372E"/>
    <w:rsid w:val="00484129"/>
    <w:rsid w:val="0048559A"/>
    <w:rsid w:val="00485744"/>
    <w:rsid w:val="00485CF3"/>
    <w:rsid w:val="00485D2C"/>
    <w:rsid w:val="004900CD"/>
    <w:rsid w:val="00491B12"/>
    <w:rsid w:val="0049277B"/>
    <w:rsid w:val="004933D2"/>
    <w:rsid w:val="004A12FF"/>
    <w:rsid w:val="004A205F"/>
    <w:rsid w:val="004A245D"/>
    <w:rsid w:val="004A54F6"/>
    <w:rsid w:val="004A74EA"/>
    <w:rsid w:val="004B1739"/>
    <w:rsid w:val="004B1A9E"/>
    <w:rsid w:val="004B2CBB"/>
    <w:rsid w:val="004B30EB"/>
    <w:rsid w:val="004B5EC5"/>
    <w:rsid w:val="004C0C97"/>
    <w:rsid w:val="004C375E"/>
    <w:rsid w:val="004C5371"/>
    <w:rsid w:val="004C6CFC"/>
    <w:rsid w:val="004C721D"/>
    <w:rsid w:val="004C74C2"/>
    <w:rsid w:val="004C78C4"/>
    <w:rsid w:val="004C7F1E"/>
    <w:rsid w:val="004D2879"/>
    <w:rsid w:val="004D2A65"/>
    <w:rsid w:val="004E04EB"/>
    <w:rsid w:val="004E6381"/>
    <w:rsid w:val="004E6DCA"/>
    <w:rsid w:val="004F3B9F"/>
    <w:rsid w:val="004F71B1"/>
    <w:rsid w:val="004F7AC2"/>
    <w:rsid w:val="004F7D5F"/>
    <w:rsid w:val="00501AB2"/>
    <w:rsid w:val="0050274F"/>
    <w:rsid w:val="00504A08"/>
    <w:rsid w:val="00505F80"/>
    <w:rsid w:val="0050675B"/>
    <w:rsid w:val="00506E22"/>
    <w:rsid w:val="005166DB"/>
    <w:rsid w:val="00522BDD"/>
    <w:rsid w:val="005238C4"/>
    <w:rsid w:val="00525568"/>
    <w:rsid w:val="005334CF"/>
    <w:rsid w:val="005340AA"/>
    <w:rsid w:val="0053535E"/>
    <w:rsid w:val="005353B4"/>
    <w:rsid w:val="00536017"/>
    <w:rsid w:val="00536445"/>
    <w:rsid w:val="00537479"/>
    <w:rsid w:val="00540EB8"/>
    <w:rsid w:val="00541F3F"/>
    <w:rsid w:val="005473C1"/>
    <w:rsid w:val="005610B4"/>
    <w:rsid w:val="0056763C"/>
    <w:rsid w:val="00570E77"/>
    <w:rsid w:val="00572EE0"/>
    <w:rsid w:val="005733CB"/>
    <w:rsid w:val="00577796"/>
    <w:rsid w:val="005802DE"/>
    <w:rsid w:val="00580EB2"/>
    <w:rsid w:val="005870C9"/>
    <w:rsid w:val="00590F60"/>
    <w:rsid w:val="00595A8F"/>
    <w:rsid w:val="00595BA6"/>
    <w:rsid w:val="00597E71"/>
    <w:rsid w:val="005A05F1"/>
    <w:rsid w:val="005A50A8"/>
    <w:rsid w:val="005A5DBD"/>
    <w:rsid w:val="005A5E5C"/>
    <w:rsid w:val="005A6992"/>
    <w:rsid w:val="005B174F"/>
    <w:rsid w:val="005B6E0E"/>
    <w:rsid w:val="005B74BC"/>
    <w:rsid w:val="005C17E3"/>
    <w:rsid w:val="005C2514"/>
    <w:rsid w:val="005C3AE4"/>
    <w:rsid w:val="005C3ECA"/>
    <w:rsid w:val="005C54BA"/>
    <w:rsid w:val="005C5613"/>
    <w:rsid w:val="005D1115"/>
    <w:rsid w:val="005E2AD7"/>
    <w:rsid w:val="005E2B96"/>
    <w:rsid w:val="005E6ADE"/>
    <w:rsid w:val="005E74C7"/>
    <w:rsid w:val="005F2D2B"/>
    <w:rsid w:val="005F347D"/>
    <w:rsid w:val="005F6E68"/>
    <w:rsid w:val="00603DED"/>
    <w:rsid w:val="00605939"/>
    <w:rsid w:val="0060645D"/>
    <w:rsid w:val="006105E8"/>
    <w:rsid w:val="00611425"/>
    <w:rsid w:val="0061457A"/>
    <w:rsid w:val="00614D2F"/>
    <w:rsid w:val="00615427"/>
    <w:rsid w:val="00616114"/>
    <w:rsid w:val="00616A2B"/>
    <w:rsid w:val="00621A93"/>
    <w:rsid w:val="0062513E"/>
    <w:rsid w:val="00625650"/>
    <w:rsid w:val="006259F5"/>
    <w:rsid w:val="00626B00"/>
    <w:rsid w:val="00627508"/>
    <w:rsid w:val="006317CB"/>
    <w:rsid w:val="0063241C"/>
    <w:rsid w:val="006325CC"/>
    <w:rsid w:val="00634663"/>
    <w:rsid w:val="006461F2"/>
    <w:rsid w:val="00647F3D"/>
    <w:rsid w:val="00650020"/>
    <w:rsid w:val="006545D5"/>
    <w:rsid w:val="00654F06"/>
    <w:rsid w:val="006554DC"/>
    <w:rsid w:val="006571D5"/>
    <w:rsid w:val="006579C1"/>
    <w:rsid w:val="006579D9"/>
    <w:rsid w:val="006602F9"/>
    <w:rsid w:val="00662D52"/>
    <w:rsid w:val="00666F58"/>
    <w:rsid w:val="00676B26"/>
    <w:rsid w:val="00676F26"/>
    <w:rsid w:val="0068095C"/>
    <w:rsid w:val="00680BD7"/>
    <w:rsid w:val="00681F56"/>
    <w:rsid w:val="00682C75"/>
    <w:rsid w:val="00682EF2"/>
    <w:rsid w:val="006850AD"/>
    <w:rsid w:val="0068623D"/>
    <w:rsid w:val="00687722"/>
    <w:rsid w:val="00690A58"/>
    <w:rsid w:val="006949D2"/>
    <w:rsid w:val="00696A40"/>
    <w:rsid w:val="00697BB4"/>
    <w:rsid w:val="00697F44"/>
    <w:rsid w:val="006A1D4A"/>
    <w:rsid w:val="006A40AD"/>
    <w:rsid w:val="006B00E4"/>
    <w:rsid w:val="006B06A0"/>
    <w:rsid w:val="006B19A5"/>
    <w:rsid w:val="006B1FAB"/>
    <w:rsid w:val="006B37AE"/>
    <w:rsid w:val="006B3E4D"/>
    <w:rsid w:val="006B4079"/>
    <w:rsid w:val="006B55E5"/>
    <w:rsid w:val="006B5EA1"/>
    <w:rsid w:val="006B63DA"/>
    <w:rsid w:val="006B6BC1"/>
    <w:rsid w:val="006C031F"/>
    <w:rsid w:val="006C745A"/>
    <w:rsid w:val="006C7D79"/>
    <w:rsid w:val="006D0C75"/>
    <w:rsid w:val="006D1DAA"/>
    <w:rsid w:val="006D3022"/>
    <w:rsid w:val="006D3392"/>
    <w:rsid w:val="006D3F27"/>
    <w:rsid w:val="006D4B44"/>
    <w:rsid w:val="006E029E"/>
    <w:rsid w:val="006E0A7F"/>
    <w:rsid w:val="006E0BFE"/>
    <w:rsid w:val="006E302F"/>
    <w:rsid w:val="006E64D4"/>
    <w:rsid w:val="006F18F5"/>
    <w:rsid w:val="006F30D9"/>
    <w:rsid w:val="006F3F6B"/>
    <w:rsid w:val="006F4514"/>
    <w:rsid w:val="006F5EA9"/>
    <w:rsid w:val="006F6869"/>
    <w:rsid w:val="006F6B3F"/>
    <w:rsid w:val="006F78BD"/>
    <w:rsid w:val="007008F2"/>
    <w:rsid w:val="00701772"/>
    <w:rsid w:val="007058FC"/>
    <w:rsid w:val="00707394"/>
    <w:rsid w:val="00712A9D"/>
    <w:rsid w:val="007159B5"/>
    <w:rsid w:val="0071617E"/>
    <w:rsid w:val="0071618A"/>
    <w:rsid w:val="007238DF"/>
    <w:rsid w:val="00723AF3"/>
    <w:rsid w:val="00724743"/>
    <w:rsid w:val="0072503A"/>
    <w:rsid w:val="00725050"/>
    <w:rsid w:val="007343D9"/>
    <w:rsid w:val="007376DB"/>
    <w:rsid w:val="00743D1D"/>
    <w:rsid w:val="00743D56"/>
    <w:rsid w:val="00751047"/>
    <w:rsid w:val="00760409"/>
    <w:rsid w:val="00760F18"/>
    <w:rsid w:val="0076572F"/>
    <w:rsid w:val="0076628D"/>
    <w:rsid w:val="007675B5"/>
    <w:rsid w:val="00767E51"/>
    <w:rsid w:val="007832FD"/>
    <w:rsid w:val="007854F2"/>
    <w:rsid w:val="00786558"/>
    <w:rsid w:val="00787A71"/>
    <w:rsid w:val="00790880"/>
    <w:rsid w:val="00793945"/>
    <w:rsid w:val="00793AC7"/>
    <w:rsid w:val="00796373"/>
    <w:rsid w:val="007A0061"/>
    <w:rsid w:val="007A1A4B"/>
    <w:rsid w:val="007A5923"/>
    <w:rsid w:val="007A7562"/>
    <w:rsid w:val="007A7946"/>
    <w:rsid w:val="007B22C6"/>
    <w:rsid w:val="007B3A1F"/>
    <w:rsid w:val="007C1B3B"/>
    <w:rsid w:val="007D0455"/>
    <w:rsid w:val="007D45B2"/>
    <w:rsid w:val="007D5BA4"/>
    <w:rsid w:val="007D5F09"/>
    <w:rsid w:val="007D6913"/>
    <w:rsid w:val="007E0230"/>
    <w:rsid w:val="007E2F2B"/>
    <w:rsid w:val="007E6A73"/>
    <w:rsid w:val="007E7817"/>
    <w:rsid w:val="007F4F4A"/>
    <w:rsid w:val="008015CF"/>
    <w:rsid w:val="008029B2"/>
    <w:rsid w:val="00803D4B"/>
    <w:rsid w:val="008063F5"/>
    <w:rsid w:val="00812E96"/>
    <w:rsid w:val="008205D9"/>
    <w:rsid w:val="0082080F"/>
    <w:rsid w:val="00823705"/>
    <w:rsid w:val="00823A07"/>
    <w:rsid w:val="00826C7E"/>
    <w:rsid w:val="00827AC8"/>
    <w:rsid w:val="00830714"/>
    <w:rsid w:val="008312D0"/>
    <w:rsid w:val="00835B2A"/>
    <w:rsid w:val="00837FC2"/>
    <w:rsid w:val="0084069B"/>
    <w:rsid w:val="00841F08"/>
    <w:rsid w:val="00850A79"/>
    <w:rsid w:val="00851CB8"/>
    <w:rsid w:val="00851FC3"/>
    <w:rsid w:val="00853396"/>
    <w:rsid w:val="00855D3A"/>
    <w:rsid w:val="00860CE7"/>
    <w:rsid w:val="00860F4A"/>
    <w:rsid w:val="00862741"/>
    <w:rsid w:val="00863073"/>
    <w:rsid w:val="008738E7"/>
    <w:rsid w:val="0087434F"/>
    <w:rsid w:val="00874701"/>
    <w:rsid w:val="008752F7"/>
    <w:rsid w:val="008762C9"/>
    <w:rsid w:val="008847DD"/>
    <w:rsid w:val="00884A1A"/>
    <w:rsid w:val="0088510D"/>
    <w:rsid w:val="00891F1B"/>
    <w:rsid w:val="00896314"/>
    <w:rsid w:val="00896333"/>
    <w:rsid w:val="008A0020"/>
    <w:rsid w:val="008A0212"/>
    <w:rsid w:val="008A2133"/>
    <w:rsid w:val="008A2B47"/>
    <w:rsid w:val="008B2472"/>
    <w:rsid w:val="008B410A"/>
    <w:rsid w:val="008B7399"/>
    <w:rsid w:val="008B7440"/>
    <w:rsid w:val="008C0033"/>
    <w:rsid w:val="008C2015"/>
    <w:rsid w:val="008C79E0"/>
    <w:rsid w:val="008D7EB1"/>
    <w:rsid w:val="008E215B"/>
    <w:rsid w:val="008E60DD"/>
    <w:rsid w:val="008E6737"/>
    <w:rsid w:val="008F1B15"/>
    <w:rsid w:val="008F39A2"/>
    <w:rsid w:val="008F453A"/>
    <w:rsid w:val="008F52EE"/>
    <w:rsid w:val="008F6CDB"/>
    <w:rsid w:val="008F7154"/>
    <w:rsid w:val="0090090E"/>
    <w:rsid w:val="00904C84"/>
    <w:rsid w:val="00905A82"/>
    <w:rsid w:val="00906BF3"/>
    <w:rsid w:val="00911A4D"/>
    <w:rsid w:val="00913929"/>
    <w:rsid w:val="00913D00"/>
    <w:rsid w:val="00914918"/>
    <w:rsid w:val="00915EE5"/>
    <w:rsid w:val="0091683B"/>
    <w:rsid w:val="00924454"/>
    <w:rsid w:val="0092494A"/>
    <w:rsid w:val="00927D28"/>
    <w:rsid w:val="00927E74"/>
    <w:rsid w:val="00936D36"/>
    <w:rsid w:val="0093790E"/>
    <w:rsid w:val="009419F5"/>
    <w:rsid w:val="00941AB2"/>
    <w:rsid w:val="00946787"/>
    <w:rsid w:val="009472D1"/>
    <w:rsid w:val="00951B94"/>
    <w:rsid w:val="00952028"/>
    <w:rsid w:val="00952ADA"/>
    <w:rsid w:val="0096021A"/>
    <w:rsid w:val="00960417"/>
    <w:rsid w:val="00962DF9"/>
    <w:rsid w:val="00964DC0"/>
    <w:rsid w:val="00964F60"/>
    <w:rsid w:val="00965F2C"/>
    <w:rsid w:val="009660D6"/>
    <w:rsid w:val="0097058D"/>
    <w:rsid w:val="009706CC"/>
    <w:rsid w:val="00970884"/>
    <w:rsid w:val="00971EEB"/>
    <w:rsid w:val="009748ED"/>
    <w:rsid w:val="00975C43"/>
    <w:rsid w:val="00977911"/>
    <w:rsid w:val="00980B91"/>
    <w:rsid w:val="00987742"/>
    <w:rsid w:val="00987AA4"/>
    <w:rsid w:val="00996A9B"/>
    <w:rsid w:val="009A0955"/>
    <w:rsid w:val="009A1F21"/>
    <w:rsid w:val="009A6214"/>
    <w:rsid w:val="009B38DF"/>
    <w:rsid w:val="009B6C63"/>
    <w:rsid w:val="009B74C6"/>
    <w:rsid w:val="009C040D"/>
    <w:rsid w:val="009C1528"/>
    <w:rsid w:val="009C4BD4"/>
    <w:rsid w:val="009D1635"/>
    <w:rsid w:val="009D3EF3"/>
    <w:rsid w:val="009D432F"/>
    <w:rsid w:val="009D445F"/>
    <w:rsid w:val="009D7CAD"/>
    <w:rsid w:val="009E28AB"/>
    <w:rsid w:val="009F0872"/>
    <w:rsid w:val="009F281E"/>
    <w:rsid w:val="009F3959"/>
    <w:rsid w:val="009F3D06"/>
    <w:rsid w:val="009F74E2"/>
    <w:rsid w:val="00A003C5"/>
    <w:rsid w:val="00A009D0"/>
    <w:rsid w:val="00A01D3F"/>
    <w:rsid w:val="00A02770"/>
    <w:rsid w:val="00A03100"/>
    <w:rsid w:val="00A03BAA"/>
    <w:rsid w:val="00A13614"/>
    <w:rsid w:val="00A1414F"/>
    <w:rsid w:val="00A147B6"/>
    <w:rsid w:val="00A14EAA"/>
    <w:rsid w:val="00A158EB"/>
    <w:rsid w:val="00A15E29"/>
    <w:rsid w:val="00A2354A"/>
    <w:rsid w:val="00A26FAF"/>
    <w:rsid w:val="00A3109B"/>
    <w:rsid w:val="00A319C6"/>
    <w:rsid w:val="00A37CAF"/>
    <w:rsid w:val="00A37FD0"/>
    <w:rsid w:val="00A412B9"/>
    <w:rsid w:val="00A41801"/>
    <w:rsid w:val="00A41EEF"/>
    <w:rsid w:val="00A43985"/>
    <w:rsid w:val="00A44A3A"/>
    <w:rsid w:val="00A477F5"/>
    <w:rsid w:val="00A508C2"/>
    <w:rsid w:val="00A520EB"/>
    <w:rsid w:val="00A60378"/>
    <w:rsid w:val="00A61009"/>
    <w:rsid w:val="00A62C7A"/>
    <w:rsid w:val="00A643FC"/>
    <w:rsid w:val="00A6446C"/>
    <w:rsid w:val="00A6455C"/>
    <w:rsid w:val="00A65B65"/>
    <w:rsid w:val="00A65C34"/>
    <w:rsid w:val="00A71C50"/>
    <w:rsid w:val="00A72F48"/>
    <w:rsid w:val="00A76058"/>
    <w:rsid w:val="00A801CB"/>
    <w:rsid w:val="00A80FC1"/>
    <w:rsid w:val="00A82196"/>
    <w:rsid w:val="00A82E88"/>
    <w:rsid w:val="00A85421"/>
    <w:rsid w:val="00A8595A"/>
    <w:rsid w:val="00A85D2D"/>
    <w:rsid w:val="00A866E1"/>
    <w:rsid w:val="00A86D46"/>
    <w:rsid w:val="00A87008"/>
    <w:rsid w:val="00A9153B"/>
    <w:rsid w:val="00A92820"/>
    <w:rsid w:val="00A941EE"/>
    <w:rsid w:val="00A97DC6"/>
    <w:rsid w:val="00AA1235"/>
    <w:rsid w:val="00AA33D8"/>
    <w:rsid w:val="00AB166E"/>
    <w:rsid w:val="00AB7CD5"/>
    <w:rsid w:val="00AC2766"/>
    <w:rsid w:val="00AC3F99"/>
    <w:rsid w:val="00AD0DE9"/>
    <w:rsid w:val="00AD1B1B"/>
    <w:rsid w:val="00AD6E27"/>
    <w:rsid w:val="00AE2932"/>
    <w:rsid w:val="00AE481B"/>
    <w:rsid w:val="00AE5EE5"/>
    <w:rsid w:val="00AF39CF"/>
    <w:rsid w:val="00AF4200"/>
    <w:rsid w:val="00AF5EF6"/>
    <w:rsid w:val="00AF7D66"/>
    <w:rsid w:val="00B02A82"/>
    <w:rsid w:val="00B048BD"/>
    <w:rsid w:val="00B12F9C"/>
    <w:rsid w:val="00B13204"/>
    <w:rsid w:val="00B16350"/>
    <w:rsid w:val="00B2225D"/>
    <w:rsid w:val="00B25580"/>
    <w:rsid w:val="00B25936"/>
    <w:rsid w:val="00B26BBE"/>
    <w:rsid w:val="00B26C3A"/>
    <w:rsid w:val="00B31BD9"/>
    <w:rsid w:val="00B34B29"/>
    <w:rsid w:val="00B42234"/>
    <w:rsid w:val="00B42385"/>
    <w:rsid w:val="00B42429"/>
    <w:rsid w:val="00B44AA5"/>
    <w:rsid w:val="00B45284"/>
    <w:rsid w:val="00B4529F"/>
    <w:rsid w:val="00B45FA9"/>
    <w:rsid w:val="00B5166B"/>
    <w:rsid w:val="00B52A2F"/>
    <w:rsid w:val="00B54498"/>
    <w:rsid w:val="00B5604C"/>
    <w:rsid w:val="00B56E09"/>
    <w:rsid w:val="00B60887"/>
    <w:rsid w:val="00B60BBF"/>
    <w:rsid w:val="00B624FF"/>
    <w:rsid w:val="00B6365A"/>
    <w:rsid w:val="00B63682"/>
    <w:rsid w:val="00B64253"/>
    <w:rsid w:val="00B6767E"/>
    <w:rsid w:val="00B70024"/>
    <w:rsid w:val="00B74FED"/>
    <w:rsid w:val="00B77083"/>
    <w:rsid w:val="00B8339F"/>
    <w:rsid w:val="00B83BD6"/>
    <w:rsid w:val="00B84895"/>
    <w:rsid w:val="00B86E7A"/>
    <w:rsid w:val="00B87969"/>
    <w:rsid w:val="00B87986"/>
    <w:rsid w:val="00B87E4E"/>
    <w:rsid w:val="00B92781"/>
    <w:rsid w:val="00B97A3B"/>
    <w:rsid w:val="00BA09CE"/>
    <w:rsid w:val="00BA60F2"/>
    <w:rsid w:val="00BA6EF9"/>
    <w:rsid w:val="00BB20A8"/>
    <w:rsid w:val="00BB2474"/>
    <w:rsid w:val="00BB3634"/>
    <w:rsid w:val="00BC42E0"/>
    <w:rsid w:val="00BC7BA0"/>
    <w:rsid w:val="00BD43F9"/>
    <w:rsid w:val="00BD4601"/>
    <w:rsid w:val="00BE74B4"/>
    <w:rsid w:val="00BF0388"/>
    <w:rsid w:val="00BF367F"/>
    <w:rsid w:val="00BF3D35"/>
    <w:rsid w:val="00C0001D"/>
    <w:rsid w:val="00C04E64"/>
    <w:rsid w:val="00C05ED6"/>
    <w:rsid w:val="00C12205"/>
    <w:rsid w:val="00C133A8"/>
    <w:rsid w:val="00C14E45"/>
    <w:rsid w:val="00C152EF"/>
    <w:rsid w:val="00C215E1"/>
    <w:rsid w:val="00C2588C"/>
    <w:rsid w:val="00C30DCB"/>
    <w:rsid w:val="00C32259"/>
    <w:rsid w:val="00C32858"/>
    <w:rsid w:val="00C34060"/>
    <w:rsid w:val="00C402C2"/>
    <w:rsid w:val="00C41433"/>
    <w:rsid w:val="00C45A71"/>
    <w:rsid w:val="00C462DC"/>
    <w:rsid w:val="00C532D8"/>
    <w:rsid w:val="00C55FC4"/>
    <w:rsid w:val="00C6162F"/>
    <w:rsid w:val="00C625B7"/>
    <w:rsid w:val="00C62A94"/>
    <w:rsid w:val="00C63F44"/>
    <w:rsid w:val="00C64DA6"/>
    <w:rsid w:val="00C66F01"/>
    <w:rsid w:val="00C714A7"/>
    <w:rsid w:val="00C72094"/>
    <w:rsid w:val="00C73732"/>
    <w:rsid w:val="00C75070"/>
    <w:rsid w:val="00C7551B"/>
    <w:rsid w:val="00C77A4B"/>
    <w:rsid w:val="00C80251"/>
    <w:rsid w:val="00C8153E"/>
    <w:rsid w:val="00C84CB3"/>
    <w:rsid w:val="00C866FA"/>
    <w:rsid w:val="00C879F6"/>
    <w:rsid w:val="00C87EF2"/>
    <w:rsid w:val="00C9105E"/>
    <w:rsid w:val="00C96662"/>
    <w:rsid w:val="00CA5786"/>
    <w:rsid w:val="00CA5FA0"/>
    <w:rsid w:val="00CB0618"/>
    <w:rsid w:val="00CB31B8"/>
    <w:rsid w:val="00CB394D"/>
    <w:rsid w:val="00CB4CDE"/>
    <w:rsid w:val="00CB68C7"/>
    <w:rsid w:val="00CC15FF"/>
    <w:rsid w:val="00CC6924"/>
    <w:rsid w:val="00CD2C3F"/>
    <w:rsid w:val="00CD332B"/>
    <w:rsid w:val="00CD479A"/>
    <w:rsid w:val="00CD702C"/>
    <w:rsid w:val="00CD7EA5"/>
    <w:rsid w:val="00CE1327"/>
    <w:rsid w:val="00CE63B4"/>
    <w:rsid w:val="00CE74F9"/>
    <w:rsid w:val="00CF3274"/>
    <w:rsid w:val="00CF3503"/>
    <w:rsid w:val="00CF462E"/>
    <w:rsid w:val="00CF47F8"/>
    <w:rsid w:val="00CF4EE4"/>
    <w:rsid w:val="00CF775C"/>
    <w:rsid w:val="00D06246"/>
    <w:rsid w:val="00D104E3"/>
    <w:rsid w:val="00D13D05"/>
    <w:rsid w:val="00D141EC"/>
    <w:rsid w:val="00D14EEC"/>
    <w:rsid w:val="00D16AD2"/>
    <w:rsid w:val="00D16ECC"/>
    <w:rsid w:val="00D2173D"/>
    <w:rsid w:val="00D24BF8"/>
    <w:rsid w:val="00D25B52"/>
    <w:rsid w:val="00D30432"/>
    <w:rsid w:val="00D305F1"/>
    <w:rsid w:val="00D31952"/>
    <w:rsid w:val="00D32925"/>
    <w:rsid w:val="00D32DCD"/>
    <w:rsid w:val="00D32FF1"/>
    <w:rsid w:val="00D33913"/>
    <w:rsid w:val="00D341AE"/>
    <w:rsid w:val="00D348A9"/>
    <w:rsid w:val="00D34A36"/>
    <w:rsid w:val="00D43489"/>
    <w:rsid w:val="00D45507"/>
    <w:rsid w:val="00D46C6E"/>
    <w:rsid w:val="00D522BA"/>
    <w:rsid w:val="00D54A21"/>
    <w:rsid w:val="00D57C87"/>
    <w:rsid w:val="00D61068"/>
    <w:rsid w:val="00D63584"/>
    <w:rsid w:val="00D637EF"/>
    <w:rsid w:val="00D641C0"/>
    <w:rsid w:val="00D65F81"/>
    <w:rsid w:val="00D67C9F"/>
    <w:rsid w:val="00D8067C"/>
    <w:rsid w:val="00D80900"/>
    <w:rsid w:val="00D80DE5"/>
    <w:rsid w:val="00D80FF0"/>
    <w:rsid w:val="00D82C45"/>
    <w:rsid w:val="00D84CF9"/>
    <w:rsid w:val="00D85744"/>
    <w:rsid w:val="00D9169D"/>
    <w:rsid w:val="00D917F2"/>
    <w:rsid w:val="00D91C43"/>
    <w:rsid w:val="00D92456"/>
    <w:rsid w:val="00D93436"/>
    <w:rsid w:val="00D9493B"/>
    <w:rsid w:val="00D95852"/>
    <w:rsid w:val="00DA0AF1"/>
    <w:rsid w:val="00DA1E2D"/>
    <w:rsid w:val="00DB0B09"/>
    <w:rsid w:val="00DB1C61"/>
    <w:rsid w:val="00DB7DA5"/>
    <w:rsid w:val="00DC1134"/>
    <w:rsid w:val="00DC55E5"/>
    <w:rsid w:val="00DC5FB2"/>
    <w:rsid w:val="00DC7305"/>
    <w:rsid w:val="00DD0909"/>
    <w:rsid w:val="00DD2E65"/>
    <w:rsid w:val="00DD4D9E"/>
    <w:rsid w:val="00DD5974"/>
    <w:rsid w:val="00DD7FBA"/>
    <w:rsid w:val="00DE0B30"/>
    <w:rsid w:val="00DE2780"/>
    <w:rsid w:val="00DE59AB"/>
    <w:rsid w:val="00DF3290"/>
    <w:rsid w:val="00DF3525"/>
    <w:rsid w:val="00DF6263"/>
    <w:rsid w:val="00E02A2A"/>
    <w:rsid w:val="00E03BF2"/>
    <w:rsid w:val="00E04424"/>
    <w:rsid w:val="00E05881"/>
    <w:rsid w:val="00E059D5"/>
    <w:rsid w:val="00E07F42"/>
    <w:rsid w:val="00E15795"/>
    <w:rsid w:val="00E17862"/>
    <w:rsid w:val="00E21C51"/>
    <w:rsid w:val="00E23318"/>
    <w:rsid w:val="00E241E7"/>
    <w:rsid w:val="00E31725"/>
    <w:rsid w:val="00E32184"/>
    <w:rsid w:val="00E35F84"/>
    <w:rsid w:val="00E36ED5"/>
    <w:rsid w:val="00E3752B"/>
    <w:rsid w:val="00E40C8B"/>
    <w:rsid w:val="00E43890"/>
    <w:rsid w:val="00E45C2B"/>
    <w:rsid w:val="00E45F70"/>
    <w:rsid w:val="00E4693C"/>
    <w:rsid w:val="00E46B5F"/>
    <w:rsid w:val="00E50F4C"/>
    <w:rsid w:val="00E54A56"/>
    <w:rsid w:val="00E55CD0"/>
    <w:rsid w:val="00E6102C"/>
    <w:rsid w:val="00E61BC7"/>
    <w:rsid w:val="00E6470E"/>
    <w:rsid w:val="00E6480C"/>
    <w:rsid w:val="00E64C88"/>
    <w:rsid w:val="00E676BF"/>
    <w:rsid w:val="00E71B48"/>
    <w:rsid w:val="00E820FF"/>
    <w:rsid w:val="00E877A6"/>
    <w:rsid w:val="00E90880"/>
    <w:rsid w:val="00E95E29"/>
    <w:rsid w:val="00E96BD1"/>
    <w:rsid w:val="00E97CFE"/>
    <w:rsid w:val="00EA247A"/>
    <w:rsid w:val="00EA307D"/>
    <w:rsid w:val="00EA3BEA"/>
    <w:rsid w:val="00EB20F6"/>
    <w:rsid w:val="00EB2D40"/>
    <w:rsid w:val="00EB52F8"/>
    <w:rsid w:val="00EC1467"/>
    <w:rsid w:val="00EC1866"/>
    <w:rsid w:val="00EC73EC"/>
    <w:rsid w:val="00ED1A36"/>
    <w:rsid w:val="00ED1AE5"/>
    <w:rsid w:val="00ED206C"/>
    <w:rsid w:val="00ED28F5"/>
    <w:rsid w:val="00ED3200"/>
    <w:rsid w:val="00ED3387"/>
    <w:rsid w:val="00ED34B2"/>
    <w:rsid w:val="00ED4EDA"/>
    <w:rsid w:val="00ED65E5"/>
    <w:rsid w:val="00ED7078"/>
    <w:rsid w:val="00EE2410"/>
    <w:rsid w:val="00EE2955"/>
    <w:rsid w:val="00EE297F"/>
    <w:rsid w:val="00EE358C"/>
    <w:rsid w:val="00EE4AAC"/>
    <w:rsid w:val="00EE65EC"/>
    <w:rsid w:val="00EE6E62"/>
    <w:rsid w:val="00EE6E72"/>
    <w:rsid w:val="00EF1BA0"/>
    <w:rsid w:val="00EF774B"/>
    <w:rsid w:val="00EF78C8"/>
    <w:rsid w:val="00F00049"/>
    <w:rsid w:val="00F01BAE"/>
    <w:rsid w:val="00F029A4"/>
    <w:rsid w:val="00F05777"/>
    <w:rsid w:val="00F10FE8"/>
    <w:rsid w:val="00F11122"/>
    <w:rsid w:val="00F12558"/>
    <w:rsid w:val="00F15A3C"/>
    <w:rsid w:val="00F15DFB"/>
    <w:rsid w:val="00F16EEB"/>
    <w:rsid w:val="00F2032B"/>
    <w:rsid w:val="00F20A77"/>
    <w:rsid w:val="00F23BFD"/>
    <w:rsid w:val="00F2630F"/>
    <w:rsid w:val="00F26C0E"/>
    <w:rsid w:val="00F32557"/>
    <w:rsid w:val="00F34CD1"/>
    <w:rsid w:val="00F34EBC"/>
    <w:rsid w:val="00F36FB5"/>
    <w:rsid w:val="00F401E0"/>
    <w:rsid w:val="00F402F6"/>
    <w:rsid w:val="00F403E9"/>
    <w:rsid w:val="00F40AD4"/>
    <w:rsid w:val="00F415F3"/>
    <w:rsid w:val="00F44804"/>
    <w:rsid w:val="00F51F6B"/>
    <w:rsid w:val="00F53F92"/>
    <w:rsid w:val="00F54D4D"/>
    <w:rsid w:val="00F56C42"/>
    <w:rsid w:val="00F609AF"/>
    <w:rsid w:val="00F61F24"/>
    <w:rsid w:val="00F633D1"/>
    <w:rsid w:val="00F64998"/>
    <w:rsid w:val="00F67909"/>
    <w:rsid w:val="00F711A3"/>
    <w:rsid w:val="00F7145A"/>
    <w:rsid w:val="00F74A08"/>
    <w:rsid w:val="00F77CC8"/>
    <w:rsid w:val="00F80A1E"/>
    <w:rsid w:val="00F811F2"/>
    <w:rsid w:val="00F812A0"/>
    <w:rsid w:val="00F84C93"/>
    <w:rsid w:val="00F84DA2"/>
    <w:rsid w:val="00F85459"/>
    <w:rsid w:val="00F8584D"/>
    <w:rsid w:val="00F867F5"/>
    <w:rsid w:val="00F9077A"/>
    <w:rsid w:val="00F91CC8"/>
    <w:rsid w:val="00F92118"/>
    <w:rsid w:val="00F921BD"/>
    <w:rsid w:val="00F928B2"/>
    <w:rsid w:val="00F96AEB"/>
    <w:rsid w:val="00FA5113"/>
    <w:rsid w:val="00FA555E"/>
    <w:rsid w:val="00FA6D46"/>
    <w:rsid w:val="00FB19D3"/>
    <w:rsid w:val="00FB7881"/>
    <w:rsid w:val="00FC0F28"/>
    <w:rsid w:val="00FC1E8F"/>
    <w:rsid w:val="00FC1EC5"/>
    <w:rsid w:val="00FC24ED"/>
    <w:rsid w:val="00FC4636"/>
    <w:rsid w:val="00FC7154"/>
    <w:rsid w:val="00FC73F7"/>
    <w:rsid w:val="00FC7722"/>
    <w:rsid w:val="00FD31FA"/>
    <w:rsid w:val="00FD341D"/>
    <w:rsid w:val="00FD6FA0"/>
    <w:rsid w:val="00FE0392"/>
    <w:rsid w:val="00FE0806"/>
    <w:rsid w:val="00FE0B8B"/>
    <w:rsid w:val="60D4B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E1F70"/>
  <w15:docId w15:val="{81C1A18F-CC31-4885-857E-60A2E094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C0D"/>
  </w:style>
  <w:style w:type="paragraph" w:styleId="Heading1">
    <w:name w:val="heading 1"/>
    <w:basedOn w:val="Normal"/>
    <w:link w:val="Heading1Char"/>
    <w:uiPriority w:val="9"/>
    <w:qFormat/>
    <w:rsid w:val="00DD59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7C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7C8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B410A"/>
    <w:pPr>
      <w:spacing w:before="96" w:after="192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14">
    <w:name w:val="bold_14"/>
    <w:basedOn w:val="DefaultParagraphFont"/>
    <w:rsid w:val="00E35F84"/>
  </w:style>
  <w:style w:type="character" w:styleId="Strong">
    <w:name w:val="Strong"/>
    <w:basedOn w:val="DefaultParagraphFont"/>
    <w:uiPriority w:val="22"/>
    <w:qFormat/>
    <w:rsid w:val="008A0020"/>
    <w:rPr>
      <w:b/>
      <w:bCs/>
    </w:rPr>
  </w:style>
  <w:style w:type="character" w:styleId="Emphasis">
    <w:name w:val="Emphasis"/>
    <w:basedOn w:val="DefaultParagraphFont"/>
    <w:uiPriority w:val="20"/>
    <w:qFormat/>
    <w:rsid w:val="004237B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D7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C7D79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B2BAA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D59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F54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4D4D"/>
  </w:style>
  <w:style w:type="paragraph" w:styleId="Footer">
    <w:name w:val="footer"/>
    <w:basedOn w:val="Normal"/>
    <w:link w:val="FooterChar"/>
    <w:uiPriority w:val="99"/>
    <w:unhideWhenUsed/>
    <w:rsid w:val="00F54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D4D"/>
  </w:style>
  <w:style w:type="character" w:styleId="UnresolvedMention">
    <w:name w:val="Unresolved Mention"/>
    <w:basedOn w:val="DefaultParagraphFont"/>
    <w:uiPriority w:val="99"/>
    <w:semiHidden/>
    <w:unhideWhenUsed/>
    <w:rsid w:val="008F453A"/>
    <w:rPr>
      <w:color w:val="605E5C"/>
      <w:shd w:val="clear" w:color="auto" w:fill="E1DFDD"/>
    </w:rPr>
  </w:style>
  <w:style w:type="character" w:customStyle="1" w:styleId="toggle-wrapper">
    <w:name w:val="toggle-wrapper"/>
    <w:basedOn w:val="DefaultParagraphFont"/>
    <w:rsid w:val="00445AF5"/>
  </w:style>
  <w:style w:type="character" w:customStyle="1" w:styleId="markedcontent">
    <w:name w:val="markedcontent"/>
    <w:basedOn w:val="DefaultParagraphFont"/>
    <w:rsid w:val="001E1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4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0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75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1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69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8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672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519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382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512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083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0560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4797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30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9201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087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0545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4884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55448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5572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5060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49781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56279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11242772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33983060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24095413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04966095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87131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313035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22649962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45005966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94819887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46244803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52901300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344977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781031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582855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3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8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2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05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0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6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9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559">
          <w:marLeft w:val="0"/>
          <w:marRight w:val="0"/>
          <w:marTop w:val="58"/>
          <w:marBottom w:val="58"/>
          <w:divBdr>
            <w:top w:val="single" w:sz="4" w:space="3" w:color="000000"/>
            <w:left w:val="single" w:sz="4" w:space="3" w:color="000000"/>
            <w:bottom w:val="single" w:sz="4" w:space="3" w:color="000000"/>
            <w:right w:val="single" w:sz="4" w:space="3" w:color="000000"/>
          </w:divBdr>
          <w:divsChild>
            <w:div w:id="101064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69520">
                  <w:marLeft w:val="0"/>
                  <w:marRight w:val="0"/>
                  <w:marTop w:val="0"/>
                  <w:marBottom w:val="0"/>
                  <w:divBdr>
                    <w:top w:val="single" w:sz="4" w:space="0" w:color="999999"/>
                    <w:left w:val="single" w:sz="4" w:space="0" w:color="CCCCCC"/>
                    <w:bottom w:val="single" w:sz="4" w:space="0" w:color="CCCCCC"/>
                    <w:right w:val="single" w:sz="4" w:space="0" w:color="999999"/>
                  </w:divBdr>
                  <w:divsChild>
                    <w:div w:id="214481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86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6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8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7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70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72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47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462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661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080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792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274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210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1811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22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5753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7633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1904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2566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1168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871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2668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8324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3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6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7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8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2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3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9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9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8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4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5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0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8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5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8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4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guides.ctstatelibrary.org/hg/divorce" TargetMode="External"/><Relationship Id="rId13" Type="http://schemas.openxmlformats.org/officeDocument/2006/relationships/hyperlink" Target="https://ctdigitalarchive.org/islandora/object/30002%3ARG074-054" TargetMode="External"/><Relationship Id="rId18" Type="http://schemas.openxmlformats.org/officeDocument/2006/relationships/hyperlink" Target="https://cscu-csl-primo.hosted.exlibrisgroup.com/primo-explore/search?vid=CSL_V1&amp;lang=en_US&amp;sortby=rank" TargetMode="External"/><Relationship Id="rId26" Type="http://schemas.openxmlformats.org/officeDocument/2006/relationships/hyperlink" Target="https://cslarchives.ctstatelibrary.org/" TargetMode="External"/><Relationship Id="rId3" Type="http://schemas.openxmlformats.org/officeDocument/2006/relationships/styles" Target="styles.xml"/><Relationship Id="rId21" Type="http://schemas.openxmlformats.org/officeDocument/2006/relationships/hyperlink" Target="http://hdl.handle.net/11134/450002:o1038336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tstatelibrary.org/connecticut-military-service-personnel/" TargetMode="External"/><Relationship Id="rId17" Type="http://schemas.openxmlformats.org/officeDocument/2006/relationships/hyperlink" Target="https://ctstlibrarydata.org/" TargetMode="External"/><Relationship Id="rId25" Type="http://schemas.openxmlformats.org/officeDocument/2006/relationships/hyperlink" Target="https://libguides.ctstatelibrary.org/c.php?g=1136015&amp;p=829155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tstatelibrary.org/marriage-records/" TargetMode="External"/><Relationship Id="rId20" Type="http://schemas.openxmlformats.org/officeDocument/2006/relationships/hyperlink" Target="https://ctdigitalnewspaperproject.org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tstatelibrary.org/revolutionary-war-pension-applications-index/" TargetMode="External"/><Relationship Id="rId24" Type="http://schemas.openxmlformats.org/officeDocument/2006/relationships/hyperlink" Target="https://libguides.ctstatelibrary.org/archives/uncoveringnewhav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tstatelibrary.org/death-records/" TargetMode="External"/><Relationship Id="rId23" Type="http://schemas.openxmlformats.org/officeDocument/2006/relationships/hyperlink" Target="http://chroniclingamerica.loc.gov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ctstatelibrary.org/connecticut-state-archives-archival-record-group-rg-003/" TargetMode="External"/><Relationship Id="rId19" Type="http://schemas.openxmlformats.org/officeDocument/2006/relationships/hyperlink" Target="https://ctdigitalarchive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tstatelibrary.org/wp-content/uploads/2021/02/NewLondonCo_Sup_Court_Div_Index_vol_18.pdf" TargetMode="External"/><Relationship Id="rId14" Type="http://schemas.openxmlformats.org/officeDocument/2006/relationships/hyperlink" Target="https://libguides.ctstatelibrary.org/specgenfiles" TargetMode="External"/><Relationship Id="rId22" Type="http://schemas.openxmlformats.org/officeDocument/2006/relationships/hyperlink" Target="http://hdl.handle.net/11134/450002:o27981650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5DEB0-1B93-4F19-AEAB-0467BB96E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2407</Words>
  <Characters>13720</Characters>
  <Application>Microsoft Office Word</Application>
  <DocSecurity>0</DocSecurity>
  <Lines>114</Lines>
  <Paragraphs>32</Paragraphs>
  <ScaleCrop>false</ScaleCrop>
  <Company>Connecticut State Library</Company>
  <LinksUpToDate>false</LinksUpToDate>
  <CharactersWithSpaces>16095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msmith</dc:creator>
  <cp:lastModifiedBy>Alison Watson Maston</cp:lastModifiedBy>
  <cp:revision>2</cp:revision>
  <cp:lastPrinted>2020-11-30T19:09:00Z</cp:lastPrinted>
  <dcterms:created xsi:type="dcterms:W3CDTF">2022-01-27T19:13:00Z</dcterms:created>
  <dcterms:modified xsi:type="dcterms:W3CDTF">2022-01-27T19:13:00Z</dcterms:modified>
</cp:coreProperties>
</file>