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41793" w14:textId="0A9A977C" w:rsidR="00CB1FC8" w:rsidRDefault="00CB1FC8" w:rsidP="00CB1FC8">
      <w:pPr>
        <w:jc w:val="center"/>
        <w:rPr>
          <w:rFonts w:ascii="Garamond" w:hAnsi="Garamond"/>
          <w:b/>
          <w:bCs/>
        </w:rPr>
      </w:pPr>
      <w:r>
        <w:rPr>
          <w:rFonts w:ascii="Garamond" w:hAnsi="Garamond"/>
          <w:b/>
          <w:bCs/>
        </w:rPr>
        <w:t>CONNECTICUT PROFESSIONAL GENEALOGISTS COUNCIL</w:t>
      </w:r>
    </w:p>
    <w:p w14:paraId="67B2314F" w14:textId="61D776C6" w:rsidR="00CB1FC8" w:rsidRDefault="00CB1FC8" w:rsidP="00CB1FC8">
      <w:pPr>
        <w:jc w:val="center"/>
        <w:rPr>
          <w:rFonts w:ascii="Garamond" w:hAnsi="Garamond"/>
          <w:b/>
          <w:bCs/>
        </w:rPr>
      </w:pPr>
      <w:r>
        <w:rPr>
          <w:rFonts w:ascii="Garamond" w:hAnsi="Garamond"/>
          <w:b/>
          <w:bCs/>
        </w:rPr>
        <w:t xml:space="preserve">MINUTES OF THE </w:t>
      </w:r>
      <w:r w:rsidR="009C3432">
        <w:rPr>
          <w:rFonts w:ascii="Garamond" w:hAnsi="Garamond"/>
          <w:b/>
          <w:bCs/>
        </w:rPr>
        <w:t>1</w:t>
      </w:r>
      <w:r>
        <w:rPr>
          <w:rFonts w:ascii="Garamond" w:hAnsi="Garamond"/>
          <w:b/>
          <w:bCs/>
        </w:rPr>
        <w:t xml:space="preserve"> </w:t>
      </w:r>
      <w:r w:rsidR="009C3432">
        <w:rPr>
          <w:rFonts w:ascii="Garamond" w:hAnsi="Garamond"/>
          <w:b/>
          <w:bCs/>
        </w:rPr>
        <w:t>FEBRUARY</w:t>
      </w:r>
      <w:r>
        <w:rPr>
          <w:rFonts w:ascii="Garamond" w:hAnsi="Garamond"/>
          <w:b/>
          <w:bCs/>
        </w:rPr>
        <w:t xml:space="preserve"> 202</w:t>
      </w:r>
      <w:r w:rsidR="009C3432">
        <w:rPr>
          <w:rFonts w:ascii="Garamond" w:hAnsi="Garamond"/>
          <w:b/>
          <w:bCs/>
        </w:rPr>
        <w:t>2</w:t>
      </w:r>
      <w:r>
        <w:rPr>
          <w:rFonts w:ascii="Garamond" w:hAnsi="Garamond"/>
          <w:b/>
          <w:bCs/>
        </w:rPr>
        <w:t xml:space="preserve"> MEETING</w:t>
      </w:r>
    </w:p>
    <w:p w14:paraId="460E6A55" w14:textId="62732396" w:rsidR="004327E7" w:rsidRDefault="004327E7" w:rsidP="00CB1FC8">
      <w:pPr>
        <w:jc w:val="center"/>
        <w:rPr>
          <w:rFonts w:ascii="Garamond" w:hAnsi="Garamond"/>
          <w:b/>
          <w:bCs/>
        </w:rPr>
      </w:pPr>
      <w:r>
        <w:rPr>
          <w:rFonts w:ascii="Garamond" w:hAnsi="Garamond"/>
          <w:b/>
          <w:bCs/>
        </w:rPr>
        <w:t>Via ZOOM</w:t>
      </w:r>
    </w:p>
    <w:p w14:paraId="76292AA6" w14:textId="77777777" w:rsidR="004327E7" w:rsidRPr="004327E7" w:rsidRDefault="004327E7" w:rsidP="00CB1FC8">
      <w:pPr>
        <w:jc w:val="center"/>
        <w:rPr>
          <w:rFonts w:ascii="Garamond" w:hAnsi="Garamond"/>
          <w:b/>
          <w:bCs/>
        </w:rPr>
      </w:pPr>
    </w:p>
    <w:p w14:paraId="2D54DEA5" w14:textId="0CAECF16" w:rsidR="008440E4" w:rsidRDefault="0034776F">
      <w:pPr>
        <w:rPr>
          <w:rFonts w:ascii="Garamond" w:hAnsi="Garamond"/>
          <w:b/>
          <w:bCs/>
        </w:rPr>
      </w:pPr>
      <w:r>
        <w:rPr>
          <w:rFonts w:ascii="Garamond" w:hAnsi="Garamond"/>
          <w:b/>
          <w:bCs/>
        </w:rPr>
        <w:t>Present:</w:t>
      </w:r>
    </w:p>
    <w:p w14:paraId="4BFA7CC6" w14:textId="39F010FE" w:rsidR="0034776F" w:rsidRDefault="0034776F">
      <w:pPr>
        <w:rPr>
          <w:rFonts w:ascii="Garamond" w:hAnsi="Garamond"/>
        </w:rPr>
      </w:pPr>
      <w:r>
        <w:rPr>
          <w:rFonts w:ascii="Garamond" w:hAnsi="Garamond"/>
        </w:rPr>
        <w:t>Jen</w:t>
      </w:r>
      <w:r w:rsidR="00944437">
        <w:rPr>
          <w:rFonts w:ascii="Garamond" w:hAnsi="Garamond"/>
        </w:rPr>
        <w:t>nifer</w:t>
      </w:r>
      <w:r>
        <w:rPr>
          <w:rFonts w:ascii="Garamond" w:hAnsi="Garamond"/>
        </w:rPr>
        <w:t xml:space="preserve"> Zinck, Rita Barredo, Kathryn Black, </w:t>
      </w:r>
      <w:r w:rsidR="009C64EC">
        <w:rPr>
          <w:rFonts w:ascii="Garamond" w:hAnsi="Garamond"/>
        </w:rPr>
        <w:t xml:space="preserve">Albert Fiacre, Nora Galvin, </w:t>
      </w:r>
      <w:r w:rsidR="009C3432">
        <w:rPr>
          <w:rFonts w:ascii="Garamond" w:hAnsi="Garamond"/>
        </w:rPr>
        <w:t>Pe</w:t>
      </w:r>
      <w:r w:rsidR="009C64EC">
        <w:rPr>
          <w:rFonts w:ascii="Garamond" w:hAnsi="Garamond"/>
        </w:rPr>
        <w:t>nny Har</w:t>
      </w:r>
      <w:r w:rsidR="008E04D0">
        <w:rPr>
          <w:rFonts w:ascii="Garamond" w:hAnsi="Garamond"/>
        </w:rPr>
        <w:t>tzel</w:t>
      </w:r>
      <w:r w:rsidR="008C7241">
        <w:rPr>
          <w:rFonts w:ascii="Garamond" w:hAnsi="Garamond"/>
        </w:rPr>
        <w:t>l</w:t>
      </w:r>
      <w:r w:rsidR="009C64EC">
        <w:rPr>
          <w:rFonts w:ascii="Garamond" w:hAnsi="Garamond"/>
        </w:rPr>
        <w:t xml:space="preserve">, Chris Klemmer, Rosemary Leitz, </w:t>
      </w:r>
      <w:r w:rsidR="009C3432">
        <w:rPr>
          <w:rFonts w:ascii="Garamond" w:hAnsi="Garamond"/>
        </w:rPr>
        <w:t>Dian</w:t>
      </w:r>
      <w:r w:rsidR="0011055F">
        <w:rPr>
          <w:rFonts w:ascii="Garamond" w:hAnsi="Garamond"/>
        </w:rPr>
        <w:t>n</w:t>
      </w:r>
      <w:r w:rsidR="009C3432">
        <w:rPr>
          <w:rFonts w:ascii="Garamond" w:hAnsi="Garamond"/>
        </w:rPr>
        <w:t xml:space="preserve">e Lenti, </w:t>
      </w:r>
      <w:r w:rsidR="009C64EC">
        <w:rPr>
          <w:rFonts w:ascii="Garamond" w:hAnsi="Garamond"/>
        </w:rPr>
        <w:t xml:space="preserve">Alison Watson Maston, Barbara Mathews, </w:t>
      </w:r>
      <w:r w:rsidR="007001EF">
        <w:rPr>
          <w:rFonts w:ascii="Garamond" w:hAnsi="Garamond"/>
        </w:rPr>
        <w:t>Dick Roberts, Edwin Strickland, Carol Whitmer</w:t>
      </w:r>
    </w:p>
    <w:p w14:paraId="7684AB99" w14:textId="77777777" w:rsidR="00200799" w:rsidRDefault="00200799">
      <w:pPr>
        <w:rPr>
          <w:rFonts w:ascii="Garamond" w:hAnsi="Garamond"/>
        </w:rPr>
      </w:pPr>
    </w:p>
    <w:p w14:paraId="1B2A8DCE" w14:textId="0382A600" w:rsidR="007001EF" w:rsidRDefault="007001EF">
      <w:pPr>
        <w:rPr>
          <w:rFonts w:ascii="Garamond" w:hAnsi="Garamond"/>
          <w:b/>
          <w:bCs/>
        </w:rPr>
      </w:pPr>
      <w:r>
        <w:rPr>
          <w:rFonts w:ascii="Garamond" w:hAnsi="Garamond"/>
          <w:b/>
          <w:bCs/>
        </w:rPr>
        <w:t>Program:</w:t>
      </w:r>
    </w:p>
    <w:p w14:paraId="33E09ADD" w14:textId="1164E292" w:rsidR="00200799" w:rsidRDefault="00200799" w:rsidP="00200799">
      <w:pPr>
        <w:pStyle w:val="ListParagraph"/>
        <w:ind w:hanging="720"/>
        <w:rPr>
          <w:rFonts w:ascii="Garamond" w:hAnsi="Garamond"/>
        </w:rPr>
      </w:pPr>
      <w:r>
        <w:rPr>
          <w:rFonts w:ascii="Garamond" w:hAnsi="Garamond"/>
        </w:rPr>
        <w:t xml:space="preserve">A program about publishing </w:t>
      </w:r>
      <w:r w:rsidR="006E04F0">
        <w:rPr>
          <w:rFonts w:ascii="Garamond" w:hAnsi="Garamond"/>
        </w:rPr>
        <w:t xml:space="preserve">works of genealogy </w:t>
      </w:r>
      <w:r>
        <w:rPr>
          <w:rFonts w:ascii="Garamond" w:hAnsi="Garamond"/>
        </w:rPr>
        <w:t>was presented by Barbara Mathews</w:t>
      </w:r>
    </w:p>
    <w:p w14:paraId="62C0C1E7" w14:textId="77777777" w:rsidR="00200799" w:rsidRPr="008E04D0" w:rsidRDefault="00200799" w:rsidP="00200799">
      <w:pPr>
        <w:pStyle w:val="ListParagraph"/>
        <w:ind w:hanging="720"/>
        <w:rPr>
          <w:rFonts w:ascii="Garamond" w:hAnsi="Garamond"/>
        </w:rPr>
      </w:pPr>
    </w:p>
    <w:p w14:paraId="4213D899" w14:textId="56F7FBC6" w:rsidR="006D21A3" w:rsidRDefault="006D21A3" w:rsidP="006D21A3">
      <w:pPr>
        <w:pStyle w:val="ListParagraph"/>
        <w:jc w:val="center"/>
        <w:rPr>
          <w:rFonts w:ascii="Garamond" w:hAnsi="Garamond"/>
          <w:b/>
          <w:bCs/>
        </w:rPr>
      </w:pPr>
      <w:r>
        <w:rPr>
          <w:rFonts w:ascii="Garamond" w:hAnsi="Garamond"/>
          <w:b/>
          <w:bCs/>
        </w:rPr>
        <w:t>BUSINESS MEETING</w:t>
      </w:r>
    </w:p>
    <w:p w14:paraId="0282CFBF" w14:textId="6F688CAE" w:rsidR="006D21A3" w:rsidRDefault="006D21A3" w:rsidP="006D21A3">
      <w:pPr>
        <w:pStyle w:val="ListParagraph"/>
        <w:rPr>
          <w:rFonts w:ascii="Garamond" w:hAnsi="Garamond"/>
          <w:b/>
          <w:bCs/>
        </w:rPr>
      </w:pPr>
    </w:p>
    <w:p w14:paraId="18E9D532" w14:textId="23951415" w:rsidR="006D21A3" w:rsidRDefault="006D21A3" w:rsidP="006D21A3">
      <w:pPr>
        <w:pStyle w:val="ListParagraph"/>
        <w:ind w:left="0"/>
        <w:rPr>
          <w:rFonts w:ascii="Garamond" w:hAnsi="Garamond"/>
        </w:rPr>
      </w:pPr>
      <w:r>
        <w:rPr>
          <w:rFonts w:ascii="Garamond" w:hAnsi="Garamond"/>
        </w:rPr>
        <w:t>The meeting was called to order at 11:</w:t>
      </w:r>
      <w:r w:rsidR="008E04D0">
        <w:rPr>
          <w:rFonts w:ascii="Garamond" w:hAnsi="Garamond"/>
        </w:rPr>
        <w:t>03</w:t>
      </w:r>
      <w:r w:rsidR="00E5797C">
        <w:rPr>
          <w:rFonts w:ascii="Garamond" w:hAnsi="Garamond"/>
        </w:rPr>
        <w:t xml:space="preserve"> a.m.</w:t>
      </w:r>
      <w:r>
        <w:rPr>
          <w:rFonts w:ascii="Garamond" w:hAnsi="Garamond"/>
        </w:rPr>
        <w:t xml:space="preserve"> by Jen</w:t>
      </w:r>
      <w:r w:rsidR="00944437">
        <w:rPr>
          <w:rFonts w:ascii="Garamond" w:hAnsi="Garamond"/>
        </w:rPr>
        <w:t>nifer</w:t>
      </w:r>
      <w:r>
        <w:rPr>
          <w:rFonts w:ascii="Garamond" w:hAnsi="Garamond"/>
        </w:rPr>
        <w:t xml:space="preserve"> Zinck.</w:t>
      </w:r>
    </w:p>
    <w:p w14:paraId="6838A707" w14:textId="2A139D3E" w:rsidR="006D21A3" w:rsidRDefault="006D21A3" w:rsidP="006D21A3">
      <w:pPr>
        <w:pStyle w:val="ListParagraph"/>
        <w:ind w:left="0"/>
        <w:rPr>
          <w:rFonts w:ascii="Garamond" w:hAnsi="Garamond"/>
        </w:rPr>
      </w:pPr>
    </w:p>
    <w:p w14:paraId="4D841FE0" w14:textId="316B50F9" w:rsidR="006D21A3" w:rsidRDefault="006D21A3" w:rsidP="006D21A3">
      <w:pPr>
        <w:pStyle w:val="ListParagraph"/>
        <w:ind w:left="0"/>
        <w:rPr>
          <w:rFonts w:ascii="Garamond" w:hAnsi="Garamond"/>
          <w:b/>
          <w:bCs/>
        </w:rPr>
      </w:pPr>
      <w:r>
        <w:rPr>
          <w:rFonts w:ascii="Garamond" w:hAnsi="Garamond"/>
          <w:b/>
          <w:bCs/>
        </w:rPr>
        <w:t>REPORTS</w:t>
      </w:r>
    </w:p>
    <w:p w14:paraId="7D0E3294" w14:textId="6F808D2A" w:rsidR="006D21A3" w:rsidRDefault="006D21A3" w:rsidP="006D21A3">
      <w:pPr>
        <w:pStyle w:val="ListParagraph"/>
        <w:ind w:left="0"/>
        <w:rPr>
          <w:rFonts w:ascii="Garamond" w:hAnsi="Garamond"/>
          <w:b/>
          <w:bCs/>
        </w:rPr>
      </w:pPr>
      <w:r>
        <w:rPr>
          <w:rFonts w:ascii="Garamond" w:hAnsi="Garamond"/>
          <w:b/>
          <w:bCs/>
        </w:rPr>
        <w:t>Secretary’s Report/Minutes</w:t>
      </w:r>
    </w:p>
    <w:p w14:paraId="31B484C3" w14:textId="7555F418" w:rsidR="006D21A3" w:rsidRDefault="006D21A3" w:rsidP="006D21A3">
      <w:pPr>
        <w:pStyle w:val="ListParagraph"/>
        <w:ind w:left="0"/>
        <w:rPr>
          <w:rFonts w:ascii="Garamond" w:hAnsi="Garamond"/>
          <w:b/>
          <w:bCs/>
        </w:rPr>
      </w:pPr>
    </w:p>
    <w:p w14:paraId="7D8232F4" w14:textId="24628114" w:rsidR="006D21A3" w:rsidRDefault="00BD34F9" w:rsidP="006D21A3">
      <w:pPr>
        <w:pStyle w:val="ListParagraph"/>
        <w:ind w:left="0"/>
        <w:rPr>
          <w:rFonts w:ascii="Garamond" w:hAnsi="Garamond"/>
        </w:rPr>
      </w:pPr>
      <w:r>
        <w:rPr>
          <w:rFonts w:ascii="Garamond" w:hAnsi="Garamond"/>
        </w:rPr>
        <w:t>The following correction</w:t>
      </w:r>
      <w:r w:rsidR="008E04D0">
        <w:rPr>
          <w:rFonts w:ascii="Garamond" w:hAnsi="Garamond"/>
        </w:rPr>
        <w:t>s</w:t>
      </w:r>
      <w:r>
        <w:rPr>
          <w:rFonts w:ascii="Garamond" w:hAnsi="Garamond"/>
        </w:rPr>
        <w:t xml:space="preserve"> </w:t>
      </w:r>
      <w:r w:rsidR="008E04D0">
        <w:rPr>
          <w:rFonts w:ascii="Garamond" w:hAnsi="Garamond"/>
        </w:rPr>
        <w:t>were</w:t>
      </w:r>
      <w:r>
        <w:rPr>
          <w:rFonts w:ascii="Garamond" w:hAnsi="Garamond"/>
        </w:rPr>
        <w:t xml:space="preserve"> offered:</w:t>
      </w:r>
    </w:p>
    <w:p w14:paraId="6F6C1D13" w14:textId="35E1AA04" w:rsidR="00BD34F9" w:rsidRDefault="00BD34F9" w:rsidP="006D21A3">
      <w:pPr>
        <w:pStyle w:val="ListParagraph"/>
        <w:ind w:left="0"/>
        <w:rPr>
          <w:rFonts w:ascii="Garamond" w:hAnsi="Garamond"/>
        </w:rPr>
      </w:pPr>
    </w:p>
    <w:p w14:paraId="620D0B2D" w14:textId="37F350E7" w:rsidR="00BB7B7E" w:rsidRDefault="008E04D0" w:rsidP="006D21A3">
      <w:pPr>
        <w:pStyle w:val="ListParagraph"/>
        <w:ind w:left="0"/>
        <w:rPr>
          <w:rFonts w:ascii="Garamond" w:hAnsi="Garamond"/>
        </w:rPr>
      </w:pPr>
      <w:r>
        <w:rPr>
          <w:rFonts w:ascii="Garamond" w:hAnsi="Garamond"/>
        </w:rPr>
        <w:t>Correct surnames for Barbara Mathews</w:t>
      </w:r>
      <w:r w:rsidR="00BB7B7E">
        <w:rPr>
          <w:rFonts w:ascii="Garamond" w:hAnsi="Garamond"/>
        </w:rPr>
        <w:t xml:space="preserve"> and </w:t>
      </w:r>
      <w:r>
        <w:rPr>
          <w:rFonts w:ascii="Garamond" w:hAnsi="Garamond"/>
        </w:rPr>
        <w:t>Penny Hartzel</w:t>
      </w:r>
      <w:r w:rsidR="004C0856">
        <w:rPr>
          <w:rFonts w:ascii="Garamond" w:hAnsi="Garamond"/>
        </w:rPr>
        <w:t>l</w:t>
      </w:r>
    </w:p>
    <w:p w14:paraId="24919867" w14:textId="2CB7CECF" w:rsidR="008E04D0" w:rsidRPr="00BB7B7E" w:rsidRDefault="00BB7B7E" w:rsidP="006D21A3">
      <w:pPr>
        <w:pStyle w:val="ListParagraph"/>
        <w:ind w:left="0"/>
        <w:rPr>
          <w:rFonts w:ascii="Garamond" w:hAnsi="Garamond"/>
        </w:rPr>
      </w:pPr>
      <w:r>
        <w:rPr>
          <w:rFonts w:ascii="Garamond" w:hAnsi="Garamond"/>
        </w:rPr>
        <w:t xml:space="preserve">Correct Dianne </w:t>
      </w:r>
      <w:r w:rsidR="008E04D0">
        <w:rPr>
          <w:rFonts w:ascii="Garamond" w:hAnsi="Garamond"/>
        </w:rPr>
        <w:t>Len</w:t>
      </w:r>
      <w:r>
        <w:rPr>
          <w:rFonts w:ascii="Garamond" w:hAnsi="Garamond"/>
        </w:rPr>
        <w:t>ti’s forename</w:t>
      </w:r>
    </w:p>
    <w:p w14:paraId="2E13E2FA" w14:textId="29302AD1" w:rsidR="008E04D0" w:rsidRDefault="008E04D0" w:rsidP="006D21A3">
      <w:pPr>
        <w:pStyle w:val="ListParagraph"/>
        <w:ind w:left="0"/>
        <w:rPr>
          <w:rFonts w:ascii="Garamond" w:hAnsi="Garamond"/>
        </w:rPr>
      </w:pPr>
      <w:r>
        <w:rPr>
          <w:rFonts w:ascii="Garamond" w:hAnsi="Garamond"/>
        </w:rPr>
        <w:t>In Program section, correct Walt</w:t>
      </w:r>
      <w:r w:rsidR="00BB7B7E">
        <w:rPr>
          <w:rFonts w:ascii="Garamond" w:hAnsi="Garamond"/>
        </w:rPr>
        <w:t xml:space="preserve"> Woodward’s for</w:t>
      </w:r>
      <w:r w:rsidR="00944437">
        <w:rPr>
          <w:rFonts w:ascii="Garamond" w:hAnsi="Garamond"/>
        </w:rPr>
        <w:t>e</w:t>
      </w:r>
      <w:r w:rsidR="00BB7B7E">
        <w:rPr>
          <w:rFonts w:ascii="Garamond" w:hAnsi="Garamond"/>
        </w:rPr>
        <w:t>name</w:t>
      </w:r>
    </w:p>
    <w:p w14:paraId="4C6E4FE6" w14:textId="1E00B8E6" w:rsidR="008E04D0" w:rsidRDefault="008E04D0" w:rsidP="006D21A3">
      <w:pPr>
        <w:pStyle w:val="ListParagraph"/>
        <w:ind w:left="0"/>
        <w:rPr>
          <w:rFonts w:ascii="Garamond" w:hAnsi="Garamond"/>
        </w:rPr>
      </w:pPr>
      <w:r>
        <w:rPr>
          <w:rFonts w:ascii="Garamond" w:hAnsi="Garamond"/>
        </w:rPr>
        <w:t>In NERGC section, clarify that the 25 volunteer hours by CPGC for service is at the conference and remove “to be a member”, that Kathryn “will be” tracking such volunteer hours, and remove “at the next meeting”</w:t>
      </w:r>
    </w:p>
    <w:p w14:paraId="1CC21A56" w14:textId="5D79135B" w:rsidR="00200799" w:rsidRDefault="00200799" w:rsidP="006D21A3">
      <w:pPr>
        <w:pStyle w:val="ListParagraph"/>
        <w:ind w:left="0"/>
        <w:rPr>
          <w:rFonts w:ascii="Garamond" w:hAnsi="Garamond"/>
        </w:rPr>
      </w:pPr>
    </w:p>
    <w:p w14:paraId="08E87A28" w14:textId="0C738E6E" w:rsidR="00200799" w:rsidRPr="008E04D0" w:rsidRDefault="00200799" w:rsidP="006D21A3">
      <w:pPr>
        <w:pStyle w:val="ListParagraph"/>
        <w:ind w:left="0"/>
        <w:rPr>
          <w:rFonts w:ascii="Garamond" w:hAnsi="Garamond"/>
        </w:rPr>
      </w:pPr>
      <w:r>
        <w:rPr>
          <w:rFonts w:ascii="Garamond" w:hAnsi="Garamond"/>
        </w:rPr>
        <w:t>On a motion by Barbara, secon</w:t>
      </w:r>
      <w:r w:rsidR="004C0856">
        <w:rPr>
          <w:rFonts w:ascii="Garamond" w:hAnsi="Garamond"/>
        </w:rPr>
        <w:t>d</w:t>
      </w:r>
      <w:r>
        <w:rPr>
          <w:rFonts w:ascii="Garamond" w:hAnsi="Garamond"/>
        </w:rPr>
        <w:t>ed by Kathryn, the minutes were accepted as amended.</w:t>
      </w:r>
    </w:p>
    <w:p w14:paraId="369182CE" w14:textId="4FD16731" w:rsidR="00BD34F9" w:rsidRDefault="00BD34F9" w:rsidP="006D21A3">
      <w:pPr>
        <w:pStyle w:val="ListParagraph"/>
        <w:ind w:left="0"/>
        <w:rPr>
          <w:rFonts w:ascii="Garamond" w:hAnsi="Garamond"/>
        </w:rPr>
      </w:pPr>
    </w:p>
    <w:p w14:paraId="213C343F" w14:textId="1FA0D996" w:rsidR="008E04D0" w:rsidRDefault="008E04D0" w:rsidP="008E04D0">
      <w:pPr>
        <w:pStyle w:val="ListParagraph"/>
        <w:ind w:left="0"/>
        <w:rPr>
          <w:rFonts w:ascii="Garamond" w:hAnsi="Garamond"/>
          <w:b/>
          <w:bCs/>
        </w:rPr>
      </w:pPr>
      <w:r>
        <w:rPr>
          <w:rFonts w:ascii="Garamond" w:hAnsi="Garamond"/>
          <w:b/>
          <w:bCs/>
        </w:rPr>
        <w:t>Program – Carol Whitmer</w:t>
      </w:r>
    </w:p>
    <w:p w14:paraId="78C807C3" w14:textId="54932EB6" w:rsidR="008E04D0" w:rsidRDefault="008E04D0" w:rsidP="008E04D0">
      <w:pPr>
        <w:pStyle w:val="ListParagraph"/>
        <w:ind w:left="0"/>
        <w:rPr>
          <w:rFonts w:ascii="Garamond" w:hAnsi="Garamond"/>
          <w:b/>
          <w:bCs/>
        </w:rPr>
      </w:pPr>
    </w:p>
    <w:p w14:paraId="539B5EDE" w14:textId="7069ACCF" w:rsidR="008E04D0" w:rsidRDefault="008E04D0" w:rsidP="008E04D0">
      <w:pPr>
        <w:pStyle w:val="ListParagraph"/>
        <w:ind w:left="0"/>
        <w:rPr>
          <w:rFonts w:ascii="Garamond" w:hAnsi="Garamond"/>
        </w:rPr>
      </w:pPr>
      <w:r>
        <w:rPr>
          <w:rFonts w:ascii="Garamond" w:hAnsi="Garamond"/>
        </w:rPr>
        <w:t xml:space="preserve">Walt Woodward, retiring State Historian, will present at the June 7 meeting. Carol will send out a survey to members to find out what they are most interested in hearing about in the presentation. </w:t>
      </w:r>
    </w:p>
    <w:p w14:paraId="21177052" w14:textId="1B3CBBA7" w:rsidR="008E04D0" w:rsidRDefault="008E04D0" w:rsidP="008E04D0">
      <w:pPr>
        <w:pStyle w:val="ListParagraph"/>
        <w:ind w:left="0"/>
        <w:rPr>
          <w:rFonts w:ascii="Garamond" w:hAnsi="Garamond"/>
        </w:rPr>
      </w:pPr>
    </w:p>
    <w:p w14:paraId="03F7C28C" w14:textId="67ACC947" w:rsidR="008E04D0" w:rsidRDefault="008E04D0" w:rsidP="008E04D0">
      <w:pPr>
        <w:pStyle w:val="ListParagraph"/>
        <w:ind w:left="0"/>
        <w:rPr>
          <w:rFonts w:ascii="Garamond" w:hAnsi="Garamond"/>
        </w:rPr>
      </w:pPr>
      <w:r>
        <w:rPr>
          <w:rFonts w:ascii="Garamond" w:hAnsi="Garamond"/>
        </w:rPr>
        <w:t>Nick Belantoni is also being considered as a future speaker for either May, September, or October meeting.</w:t>
      </w:r>
    </w:p>
    <w:p w14:paraId="6AB2AA44" w14:textId="633AEE1C" w:rsidR="008E04D0" w:rsidRDefault="008E04D0" w:rsidP="008E04D0">
      <w:pPr>
        <w:pStyle w:val="ListParagraph"/>
        <w:ind w:left="0"/>
        <w:rPr>
          <w:rFonts w:ascii="Garamond" w:hAnsi="Garamond"/>
        </w:rPr>
      </w:pPr>
    </w:p>
    <w:p w14:paraId="0A93550D" w14:textId="28D8A0E7" w:rsidR="008E04D0" w:rsidRDefault="008E04D0" w:rsidP="008E04D0">
      <w:pPr>
        <w:pStyle w:val="ListParagraph"/>
        <w:ind w:left="0"/>
        <w:rPr>
          <w:rFonts w:ascii="Garamond" w:hAnsi="Garamond"/>
        </w:rPr>
      </w:pPr>
      <w:r>
        <w:rPr>
          <w:rFonts w:ascii="Garamond" w:hAnsi="Garamond"/>
        </w:rPr>
        <w:t>Carol will present on the topic of land platting and land platting tools in genealogical research for either the May, September, or October meeting.</w:t>
      </w:r>
    </w:p>
    <w:p w14:paraId="19A17704" w14:textId="625F97A9" w:rsidR="008E04D0" w:rsidRDefault="008E04D0" w:rsidP="008E04D0">
      <w:pPr>
        <w:pStyle w:val="ListParagraph"/>
        <w:ind w:left="0"/>
        <w:rPr>
          <w:rFonts w:ascii="Garamond" w:hAnsi="Garamond"/>
        </w:rPr>
      </w:pPr>
    </w:p>
    <w:p w14:paraId="12D321B3" w14:textId="77777777" w:rsidR="008E04D0" w:rsidRDefault="008E04D0" w:rsidP="008E04D0">
      <w:pPr>
        <w:pStyle w:val="ListParagraph"/>
        <w:ind w:left="0"/>
        <w:rPr>
          <w:rFonts w:ascii="Garamond" w:hAnsi="Garamond"/>
        </w:rPr>
      </w:pPr>
      <w:r>
        <w:rPr>
          <w:rFonts w:ascii="Garamond" w:hAnsi="Garamond"/>
        </w:rPr>
        <w:t>March 1 – Pauline Merrick on slavery in Connecticut</w:t>
      </w:r>
    </w:p>
    <w:p w14:paraId="48C09855" w14:textId="5C75A972" w:rsidR="008E04D0" w:rsidRDefault="008E04D0" w:rsidP="008E04D0">
      <w:pPr>
        <w:pStyle w:val="ListParagraph"/>
        <w:ind w:left="0"/>
        <w:rPr>
          <w:rFonts w:ascii="Garamond" w:hAnsi="Garamond"/>
        </w:rPr>
      </w:pPr>
      <w:r>
        <w:rPr>
          <w:rFonts w:ascii="Garamond" w:hAnsi="Garamond"/>
        </w:rPr>
        <w:t>April – Carol Whitmer, roundtable discussion on future planning for genealogical collections</w:t>
      </w:r>
    </w:p>
    <w:p w14:paraId="28F2614B" w14:textId="2350DE37" w:rsidR="008E04D0" w:rsidRPr="008E04D0" w:rsidRDefault="008E04D0" w:rsidP="008E04D0">
      <w:pPr>
        <w:pStyle w:val="ListParagraph"/>
        <w:ind w:left="0"/>
        <w:rPr>
          <w:rFonts w:ascii="Garamond" w:hAnsi="Garamond"/>
        </w:rPr>
      </w:pPr>
      <w:r>
        <w:rPr>
          <w:rFonts w:ascii="Garamond" w:hAnsi="Garamond"/>
        </w:rPr>
        <w:t>June – Walt Woodward, retiring State Historian</w:t>
      </w:r>
    </w:p>
    <w:p w14:paraId="69149439" w14:textId="55874EE9" w:rsidR="00BD34F9" w:rsidRDefault="00BD34F9" w:rsidP="006D21A3">
      <w:pPr>
        <w:pStyle w:val="ListParagraph"/>
        <w:ind w:left="0"/>
        <w:rPr>
          <w:rFonts w:ascii="Garamond" w:hAnsi="Garamond"/>
        </w:rPr>
      </w:pPr>
    </w:p>
    <w:p w14:paraId="42EB1251" w14:textId="3E5E594F" w:rsidR="00BD34F9" w:rsidRDefault="00BD34F9" w:rsidP="006D21A3">
      <w:pPr>
        <w:pStyle w:val="ListParagraph"/>
        <w:ind w:left="0"/>
        <w:rPr>
          <w:rFonts w:ascii="Garamond" w:hAnsi="Garamond"/>
          <w:b/>
          <w:bCs/>
        </w:rPr>
      </w:pPr>
      <w:r>
        <w:rPr>
          <w:rFonts w:ascii="Garamond" w:hAnsi="Garamond"/>
          <w:b/>
          <w:bCs/>
        </w:rPr>
        <w:t>Treasurer – Kathryn Black</w:t>
      </w:r>
    </w:p>
    <w:p w14:paraId="4494F80D" w14:textId="6EFE2459" w:rsidR="00BD34F9" w:rsidRPr="00200799" w:rsidRDefault="00BD34F9" w:rsidP="006D21A3">
      <w:pPr>
        <w:pStyle w:val="ListParagraph"/>
        <w:ind w:left="0"/>
        <w:rPr>
          <w:rFonts w:ascii="Garamond" w:hAnsi="Garamond"/>
        </w:rPr>
      </w:pPr>
      <w:r>
        <w:rPr>
          <w:rFonts w:ascii="Garamond" w:hAnsi="Garamond"/>
        </w:rPr>
        <w:t xml:space="preserve">The </w:t>
      </w:r>
      <w:r w:rsidR="0024318A">
        <w:rPr>
          <w:rFonts w:ascii="Garamond" w:hAnsi="Garamond"/>
        </w:rPr>
        <w:t>Treasurer’s R</w:t>
      </w:r>
      <w:r>
        <w:rPr>
          <w:rFonts w:ascii="Garamond" w:hAnsi="Garamond"/>
        </w:rPr>
        <w:t xml:space="preserve">eport </w:t>
      </w:r>
      <w:r w:rsidR="008E04D0">
        <w:rPr>
          <w:rFonts w:ascii="Garamond" w:hAnsi="Garamond"/>
        </w:rPr>
        <w:t>was tabled until the March 2022 meeting.</w:t>
      </w:r>
      <w:r w:rsidR="00200799">
        <w:rPr>
          <w:rFonts w:ascii="Garamond" w:hAnsi="Garamond"/>
        </w:rPr>
        <w:t xml:space="preserve"> The genealogy books that will be donated on behalf of the Donna Fund have been ordered.</w:t>
      </w:r>
    </w:p>
    <w:p w14:paraId="0398CEC2" w14:textId="18409955" w:rsidR="00BD34F9" w:rsidRDefault="00BD34F9" w:rsidP="006D21A3">
      <w:pPr>
        <w:pStyle w:val="ListParagraph"/>
        <w:ind w:left="0"/>
        <w:rPr>
          <w:rFonts w:ascii="Garamond" w:hAnsi="Garamond"/>
        </w:rPr>
      </w:pPr>
    </w:p>
    <w:p w14:paraId="014715D8" w14:textId="22557210" w:rsidR="00BD34F9" w:rsidRDefault="00BD34F9" w:rsidP="006D21A3">
      <w:pPr>
        <w:pStyle w:val="ListParagraph"/>
        <w:ind w:left="0"/>
        <w:rPr>
          <w:rFonts w:ascii="Garamond" w:hAnsi="Garamond"/>
          <w:b/>
          <w:bCs/>
        </w:rPr>
      </w:pPr>
      <w:r>
        <w:rPr>
          <w:rFonts w:ascii="Garamond" w:hAnsi="Garamond"/>
          <w:b/>
          <w:bCs/>
        </w:rPr>
        <w:t>Membership – Rita Barredo</w:t>
      </w:r>
    </w:p>
    <w:p w14:paraId="1898F47B" w14:textId="1BE6AF50" w:rsidR="00BD34F9" w:rsidRPr="00200799" w:rsidRDefault="00200799" w:rsidP="006D21A3">
      <w:pPr>
        <w:pStyle w:val="ListParagraph"/>
        <w:ind w:left="0"/>
        <w:rPr>
          <w:rFonts w:ascii="Garamond" w:hAnsi="Garamond"/>
        </w:rPr>
      </w:pPr>
      <w:r>
        <w:rPr>
          <w:rFonts w:ascii="Garamond" w:hAnsi="Garamond"/>
        </w:rPr>
        <w:t>Some members chose not to renew, and nine members have not responded to Rita’s outreach, including some members who have been very active in the past. Nora suggested that this will be reviewed at the Board level for further action.</w:t>
      </w:r>
    </w:p>
    <w:p w14:paraId="2C98CA4E" w14:textId="7C95CCDA" w:rsidR="00BD34F9" w:rsidRDefault="00BD34F9" w:rsidP="006D21A3">
      <w:pPr>
        <w:pStyle w:val="ListParagraph"/>
        <w:ind w:left="0"/>
        <w:rPr>
          <w:rFonts w:ascii="Garamond" w:hAnsi="Garamond"/>
        </w:rPr>
      </w:pPr>
    </w:p>
    <w:p w14:paraId="66230655" w14:textId="694C902D" w:rsidR="00BD34F9" w:rsidRPr="00E5797C" w:rsidRDefault="00BD34F9" w:rsidP="006D21A3">
      <w:pPr>
        <w:pStyle w:val="ListParagraph"/>
        <w:ind w:left="0"/>
        <w:rPr>
          <w:rFonts w:ascii="Garamond" w:hAnsi="Garamond"/>
          <w:b/>
          <w:bCs/>
        </w:rPr>
      </w:pPr>
      <w:r>
        <w:rPr>
          <w:rFonts w:ascii="Garamond" w:hAnsi="Garamond"/>
          <w:b/>
          <w:bCs/>
        </w:rPr>
        <w:t>Corresponding Secretary – Alison Watson Matson</w:t>
      </w:r>
    </w:p>
    <w:p w14:paraId="12DB7DA1" w14:textId="33937370" w:rsidR="00BD34F9" w:rsidRDefault="00200799" w:rsidP="006D21A3">
      <w:pPr>
        <w:pStyle w:val="ListParagraph"/>
        <w:ind w:left="0"/>
        <w:rPr>
          <w:rFonts w:ascii="Garamond" w:hAnsi="Garamond"/>
        </w:rPr>
      </w:pPr>
      <w:r>
        <w:rPr>
          <w:rFonts w:ascii="Garamond" w:hAnsi="Garamond"/>
        </w:rPr>
        <w:t>No new business.</w:t>
      </w:r>
    </w:p>
    <w:p w14:paraId="3AC06388" w14:textId="77777777" w:rsidR="00200799" w:rsidRPr="00200799" w:rsidRDefault="00200799" w:rsidP="006D21A3">
      <w:pPr>
        <w:pStyle w:val="ListParagraph"/>
        <w:ind w:left="0"/>
        <w:rPr>
          <w:rFonts w:ascii="Garamond" w:hAnsi="Garamond"/>
        </w:rPr>
      </w:pPr>
    </w:p>
    <w:p w14:paraId="0BEFDC7E" w14:textId="2757B913" w:rsidR="00BD34F9" w:rsidRPr="00200799" w:rsidRDefault="00EB302C" w:rsidP="006D21A3">
      <w:pPr>
        <w:pStyle w:val="ListParagraph"/>
        <w:ind w:left="0"/>
        <w:rPr>
          <w:rFonts w:ascii="Garamond" w:hAnsi="Garamond"/>
          <w:b/>
          <w:bCs/>
        </w:rPr>
      </w:pPr>
      <w:r>
        <w:rPr>
          <w:rFonts w:ascii="Garamond" w:hAnsi="Garamond"/>
          <w:b/>
          <w:bCs/>
        </w:rPr>
        <w:t xml:space="preserve">Donna Fund – Penny </w:t>
      </w:r>
      <w:r w:rsidR="00200799">
        <w:rPr>
          <w:rFonts w:ascii="Garamond" w:hAnsi="Garamond"/>
          <w:b/>
          <w:bCs/>
        </w:rPr>
        <w:t>Hartzel</w:t>
      </w:r>
      <w:r w:rsidR="008C7241">
        <w:rPr>
          <w:rFonts w:ascii="Garamond" w:hAnsi="Garamond"/>
          <w:b/>
          <w:bCs/>
        </w:rPr>
        <w:t>l</w:t>
      </w:r>
    </w:p>
    <w:p w14:paraId="797208EB" w14:textId="31DDD528" w:rsidR="002E01D6" w:rsidRPr="00200799" w:rsidRDefault="00200799" w:rsidP="006D21A3">
      <w:pPr>
        <w:pStyle w:val="ListParagraph"/>
        <w:ind w:left="0"/>
        <w:rPr>
          <w:rFonts w:ascii="Garamond" w:hAnsi="Garamond"/>
        </w:rPr>
      </w:pPr>
      <w:r>
        <w:rPr>
          <w:rFonts w:ascii="Garamond" w:hAnsi="Garamond"/>
        </w:rPr>
        <w:t xml:space="preserve">Twenty-seven libraries will be receiving genealogy books. The books will be hand-delivered to each library, likely in March. Penny is putting together the list of volunteers. </w:t>
      </w:r>
      <w:r w:rsidR="002E01D6">
        <w:rPr>
          <w:rFonts w:ascii="Garamond" w:hAnsi="Garamond"/>
        </w:rPr>
        <w:t xml:space="preserve">Penny will draft </w:t>
      </w:r>
      <w:r>
        <w:rPr>
          <w:rFonts w:ascii="Garamond" w:hAnsi="Garamond"/>
        </w:rPr>
        <w:t xml:space="preserve">a </w:t>
      </w:r>
      <w:r w:rsidR="002E01D6">
        <w:rPr>
          <w:rFonts w:ascii="Garamond" w:hAnsi="Garamond"/>
        </w:rPr>
        <w:t xml:space="preserve">letter to send with the </w:t>
      </w:r>
      <w:r w:rsidR="00605CEE">
        <w:rPr>
          <w:rFonts w:ascii="Garamond" w:hAnsi="Garamond"/>
        </w:rPr>
        <w:t>library gifts</w:t>
      </w:r>
      <w:r w:rsidR="002E01D6">
        <w:rPr>
          <w:rFonts w:ascii="Garamond" w:hAnsi="Garamond"/>
        </w:rPr>
        <w:t>.</w:t>
      </w:r>
    </w:p>
    <w:p w14:paraId="23447E8D" w14:textId="77777777" w:rsidR="002E01D6" w:rsidRDefault="002E01D6" w:rsidP="006D21A3">
      <w:pPr>
        <w:pStyle w:val="ListParagraph"/>
        <w:ind w:left="0"/>
        <w:rPr>
          <w:rFonts w:ascii="Garamond" w:hAnsi="Garamond"/>
        </w:rPr>
      </w:pPr>
    </w:p>
    <w:p w14:paraId="7FC0573E" w14:textId="3469C68F" w:rsidR="002E01D6" w:rsidRDefault="002E01D6" w:rsidP="006D21A3">
      <w:pPr>
        <w:pStyle w:val="ListParagraph"/>
        <w:ind w:left="0"/>
        <w:rPr>
          <w:rFonts w:ascii="Garamond" w:hAnsi="Garamond"/>
        </w:rPr>
      </w:pPr>
      <w:r>
        <w:rPr>
          <w:rFonts w:ascii="Garamond" w:hAnsi="Garamond"/>
          <w:b/>
          <w:bCs/>
        </w:rPr>
        <w:t>Road Shows</w:t>
      </w:r>
      <w:r w:rsidR="00BD4282">
        <w:rPr>
          <w:rFonts w:ascii="Garamond" w:hAnsi="Garamond"/>
          <w:b/>
          <w:bCs/>
        </w:rPr>
        <w:t xml:space="preserve"> – Nora Galvin</w:t>
      </w:r>
    </w:p>
    <w:p w14:paraId="655F9544" w14:textId="190F84A9" w:rsidR="002E01D6" w:rsidRPr="00200799" w:rsidRDefault="00200799" w:rsidP="006D21A3">
      <w:pPr>
        <w:pStyle w:val="ListParagraph"/>
        <w:ind w:left="0"/>
        <w:rPr>
          <w:rFonts w:ascii="Garamond" w:hAnsi="Garamond"/>
        </w:rPr>
      </w:pPr>
      <w:r>
        <w:rPr>
          <w:rFonts w:ascii="Garamond" w:hAnsi="Garamond"/>
        </w:rPr>
        <w:t>Nothing to report.</w:t>
      </w:r>
    </w:p>
    <w:p w14:paraId="3719AAD8" w14:textId="77777777" w:rsidR="002E01D6" w:rsidRDefault="002E01D6" w:rsidP="006D21A3">
      <w:pPr>
        <w:pStyle w:val="ListParagraph"/>
        <w:ind w:left="0"/>
        <w:rPr>
          <w:rFonts w:ascii="Garamond" w:hAnsi="Garamond"/>
        </w:rPr>
      </w:pPr>
    </w:p>
    <w:p w14:paraId="517A314B" w14:textId="10F36E3D" w:rsidR="002E01D6" w:rsidRDefault="002E01D6" w:rsidP="006D21A3">
      <w:pPr>
        <w:pStyle w:val="ListParagraph"/>
        <w:ind w:left="0"/>
        <w:rPr>
          <w:rFonts w:ascii="Garamond" w:hAnsi="Garamond"/>
          <w:b/>
          <w:bCs/>
        </w:rPr>
      </w:pPr>
      <w:r>
        <w:rPr>
          <w:rFonts w:ascii="Garamond" w:hAnsi="Garamond"/>
          <w:b/>
          <w:bCs/>
        </w:rPr>
        <w:t>Government Relations</w:t>
      </w:r>
      <w:r w:rsidR="00BD4282">
        <w:rPr>
          <w:rFonts w:ascii="Garamond" w:hAnsi="Garamond"/>
          <w:b/>
          <w:bCs/>
        </w:rPr>
        <w:t xml:space="preserve"> – Jen Zinck</w:t>
      </w:r>
    </w:p>
    <w:p w14:paraId="65D8D042" w14:textId="0838C58A" w:rsidR="00200799" w:rsidRPr="00200799" w:rsidRDefault="00200799" w:rsidP="006D21A3">
      <w:pPr>
        <w:pStyle w:val="ListParagraph"/>
        <w:ind w:left="0"/>
        <w:rPr>
          <w:rFonts w:ascii="Garamond" w:hAnsi="Garamond"/>
        </w:rPr>
      </w:pPr>
      <w:r>
        <w:rPr>
          <w:rFonts w:ascii="Garamond" w:hAnsi="Garamond"/>
        </w:rPr>
        <w:t>Legislature will be in session in early February. Jen will watch for bills of interest to CPGC.</w:t>
      </w:r>
    </w:p>
    <w:p w14:paraId="66884EEA" w14:textId="164851EF" w:rsidR="009E7F94" w:rsidRDefault="009E7F94" w:rsidP="006D21A3">
      <w:pPr>
        <w:pStyle w:val="ListParagraph"/>
        <w:ind w:left="0"/>
        <w:rPr>
          <w:rFonts w:ascii="Garamond" w:hAnsi="Garamond"/>
        </w:rPr>
      </w:pPr>
    </w:p>
    <w:p w14:paraId="6F7BF904" w14:textId="09E7072A" w:rsidR="009E7F94" w:rsidRPr="00200799" w:rsidRDefault="009E7F94" w:rsidP="006D21A3">
      <w:pPr>
        <w:pStyle w:val="ListParagraph"/>
        <w:ind w:left="0"/>
        <w:rPr>
          <w:rFonts w:ascii="Garamond" w:hAnsi="Garamond"/>
          <w:b/>
          <w:bCs/>
        </w:rPr>
      </w:pPr>
      <w:r>
        <w:rPr>
          <w:rFonts w:ascii="Garamond" w:hAnsi="Garamond"/>
          <w:b/>
          <w:bCs/>
        </w:rPr>
        <w:t>NERGC</w:t>
      </w:r>
      <w:r w:rsidR="00200799">
        <w:rPr>
          <w:rFonts w:ascii="Garamond" w:hAnsi="Garamond"/>
          <w:b/>
          <w:bCs/>
        </w:rPr>
        <w:t xml:space="preserve"> – Jen </w:t>
      </w:r>
      <w:r w:rsidR="00200799">
        <w:rPr>
          <w:rFonts w:ascii="Times New Roman" w:hAnsi="Times New Roman" w:cs="Times New Roman"/>
          <w:b/>
          <w:bCs/>
        </w:rPr>
        <w:t xml:space="preserve">Zinck, </w:t>
      </w:r>
      <w:r w:rsidR="00200799">
        <w:rPr>
          <w:rFonts w:ascii="Garamond" w:hAnsi="Garamond"/>
          <w:b/>
          <w:bCs/>
        </w:rPr>
        <w:t>Kathryn Black</w:t>
      </w:r>
    </w:p>
    <w:p w14:paraId="64559715" w14:textId="1E548D97" w:rsidR="00200799" w:rsidRDefault="00200799" w:rsidP="006D21A3">
      <w:pPr>
        <w:pStyle w:val="ListParagraph"/>
        <w:ind w:left="0"/>
        <w:rPr>
          <w:rFonts w:ascii="Garamond" w:hAnsi="Garamond"/>
        </w:rPr>
      </w:pPr>
      <w:r>
        <w:rPr>
          <w:rFonts w:ascii="Garamond" w:hAnsi="Garamond"/>
        </w:rPr>
        <w:t xml:space="preserve">CPGC will identify a speaker for the 2023 conference to be held in Springfield. Kathryn will send an email to the membership with details for submission. </w:t>
      </w:r>
    </w:p>
    <w:p w14:paraId="732CB48D" w14:textId="151767D5" w:rsidR="00FC396F" w:rsidRDefault="00FC396F" w:rsidP="006D21A3">
      <w:pPr>
        <w:pStyle w:val="ListParagraph"/>
        <w:ind w:left="0"/>
        <w:rPr>
          <w:rFonts w:ascii="Garamond" w:hAnsi="Garamond"/>
        </w:rPr>
      </w:pPr>
    </w:p>
    <w:p w14:paraId="3DF70B5B" w14:textId="56BB2680" w:rsidR="00FC396F" w:rsidRPr="00200799" w:rsidRDefault="00FC396F" w:rsidP="006D21A3">
      <w:pPr>
        <w:pStyle w:val="ListParagraph"/>
        <w:ind w:left="0"/>
        <w:rPr>
          <w:rFonts w:ascii="Garamond" w:hAnsi="Garamond"/>
          <w:b/>
          <w:bCs/>
        </w:rPr>
      </w:pPr>
      <w:r>
        <w:rPr>
          <w:rFonts w:ascii="Garamond" w:hAnsi="Garamond"/>
          <w:b/>
          <w:bCs/>
        </w:rPr>
        <w:t>NGS</w:t>
      </w:r>
      <w:r w:rsidR="00200799">
        <w:rPr>
          <w:rFonts w:ascii="Garamond" w:hAnsi="Garamond"/>
          <w:b/>
          <w:bCs/>
        </w:rPr>
        <w:t xml:space="preserve"> – Jen </w:t>
      </w:r>
      <w:r w:rsidR="00200799">
        <w:rPr>
          <w:rFonts w:ascii="Times New Roman" w:hAnsi="Times New Roman" w:cs="Times New Roman"/>
          <w:b/>
          <w:bCs/>
        </w:rPr>
        <w:t xml:space="preserve">Zinck, </w:t>
      </w:r>
      <w:r w:rsidR="00200799">
        <w:rPr>
          <w:rFonts w:ascii="Garamond" w:hAnsi="Garamond"/>
          <w:b/>
          <w:bCs/>
        </w:rPr>
        <w:t>Chris Klemmer</w:t>
      </w:r>
    </w:p>
    <w:p w14:paraId="260ADA3B" w14:textId="564AB07B" w:rsidR="00200799" w:rsidRPr="00200799" w:rsidRDefault="00200799" w:rsidP="006D21A3">
      <w:pPr>
        <w:pStyle w:val="ListParagraph"/>
        <w:ind w:left="0"/>
        <w:rPr>
          <w:rFonts w:ascii="Garamond" w:hAnsi="Garamond"/>
        </w:rPr>
      </w:pPr>
      <w:r>
        <w:rPr>
          <w:rFonts w:ascii="Garamond" w:hAnsi="Garamond"/>
        </w:rPr>
        <w:t>Chris reported that NGS has opened an online message board system for requesting help with genealogy questions. NGS is partnering with Family Search to index the 1950 census. Chris will provide more details at the March meeting.</w:t>
      </w:r>
    </w:p>
    <w:p w14:paraId="66C9B911" w14:textId="77777777" w:rsidR="00200799" w:rsidRDefault="00200799" w:rsidP="006D21A3">
      <w:pPr>
        <w:pStyle w:val="ListParagraph"/>
        <w:ind w:left="0"/>
        <w:rPr>
          <w:rFonts w:ascii="Garamond" w:hAnsi="Garamond"/>
          <w:b/>
          <w:bCs/>
        </w:rPr>
      </w:pPr>
    </w:p>
    <w:p w14:paraId="50B9E8C1" w14:textId="3F20C245" w:rsidR="00252D13" w:rsidRDefault="00252D13" w:rsidP="006D21A3">
      <w:pPr>
        <w:pStyle w:val="ListParagraph"/>
        <w:ind w:left="0"/>
        <w:rPr>
          <w:rFonts w:ascii="Garamond" w:hAnsi="Garamond"/>
          <w:b/>
          <w:bCs/>
        </w:rPr>
      </w:pPr>
      <w:r>
        <w:rPr>
          <w:rFonts w:ascii="Garamond" w:hAnsi="Garamond"/>
          <w:b/>
          <w:bCs/>
        </w:rPr>
        <w:t>OLD BUSINESS</w:t>
      </w:r>
    </w:p>
    <w:p w14:paraId="4D1CDCBC" w14:textId="4BDABB49" w:rsidR="004F0CBF" w:rsidRPr="00200799" w:rsidRDefault="004F0CBF" w:rsidP="006D21A3">
      <w:pPr>
        <w:pStyle w:val="ListParagraph"/>
        <w:ind w:left="0"/>
        <w:rPr>
          <w:rFonts w:ascii="Garamond" w:hAnsi="Garamond"/>
          <w:b/>
          <w:bCs/>
          <w:i/>
          <w:iCs/>
        </w:rPr>
      </w:pPr>
      <w:r>
        <w:rPr>
          <w:rFonts w:ascii="Garamond" w:hAnsi="Garamond"/>
          <w:b/>
          <w:bCs/>
          <w:i/>
          <w:iCs/>
        </w:rPr>
        <w:t>Godfrey Library Scholar</w:t>
      </w:r>
      <w:r w:rsidR="00200799">
        <w:rPr>
          <w:rFonts w:ascii="Garamond" w:hAnsi="Garamond"/>
          <w:b/>
          <w:bCs/>
          <w:i/>
          <w:iCs/>
        </w:rPr>
        <w:t xml:space="preserve"> – Al Fiacre</w:t>
      </w:r>
    </w:p>
    <w:p w14:paraId="524F3CBA" w14:textId="5CD7D19C" w:rsidR="00200799" w:rsidRPr="00200799" w:rsidRDefault="00200799" w:rsidP="006D21A3">
      <w:pPr>
        <w:pStyle w:val="ListParagraph"/>
        <w:ind w:left="0"/>
        <w:rPr>
          <w:rFonts w:ascii="Garamond" w:hAnsi="Garamond"/>
        </w:rPr>
      </w:pPr>
      <w:r>
        <w:rPr>
          <w:rFonts w:ascii="Garamond" w:hAnsi="Garamond"/>
        </w:rPr>
        <w:t>Eight CPGC members took advantage of the two month free offer. Fifteen current members took advantage of the upgrade offer or membership exten</w:t>
      </w:r>
      <w:r w:rsidR="008C7241">
        <w:rPr>
          <w:rFonts w:ascii="Garamond" w:hAnsi="Garamond"/>
        </w:rPr>
        <w:t>s</w:t>
      </w:r>
      <w:r>
        <w:rPr>
          <w:rFonts w:ascii="Garamond" w:hAnsi="Garamond"/>
        </w:rPr>
        <w:t>ion.</w:t>
      </w:r>
    </w:p>
    <w:p w14:paraId="73889CA9" w14:textId="77777777" w:rsidR="00200799" w:rsidRDefault="00200799" w:rsidP="006D21A3">
      <w:pPr>
        <w:pStyle w:val="ListParagraph"/>
        <w:ind w:left="0"/>
        <w:rPr>
          <w:rFonts w:ascii="Garamond" w:hAnsi="Garamond"/>
          <w:b/>
          <w:bCs/>
          <w:i/>
          <w:iCs/>
        </w:rPr>
      </w:pPr>
    </w:p>
    <w:p w14:paraId="17C90CA9" w14:textId="1422BE6B" w:rsidR="004F0CBF" w:rsidRPr="00200799" w:rsidRDefault="004F0CBF" w:rsidP="006D21A3">
      <w:pPr>
        <w:pStyle w:val="ListParagraph"/>
        <w:ind w:left="0"/>
        <w:rPr>
          <w:rFonts w:ascii="Garamond" w:hAnsi="Garamond"/>
          <w:b/>
          <w:bCs/>
          <w:i/>
          <w:iCs/>
        </w:rPr>
      </w:pPr>
      <w:r>
        <w:rPr>
          <w:rFonts w:ascii="Garamond" w:hAnsi="Garamond"/>
          <w:b/>
          <w:bCs/>
          <w:i/>
          <w:iCs/>
        </w:rPr>
        <w:t>Public Records Inventory</w:t>
      </w:r>
      <w:r w:rsidR="00200799">
        <w:rPr>
          <w:rFonts w:ascii="Garamond" w:hAnsi="Garamond"/>
          <w:b/>
          <w:bCs/>
          <w:i/>
          <w:iCs/>
        </w:rPr>
        <w:t xml:space="preserve"> – Nora Galvin</w:t>
      </w:r>
    </w:p>
    <w:p w14:paraId="150C27B7" w14:textId="77777777" w:rsidR="00200799" w:rsidRDefault="004F0CBF" w:rsidP="00200799">
      <w:pPr>
        <w:pStyle w:val="ListParagraph"/>
        <w:ind w:left="0"/>
        <w:rPr>
          <w:rFonts w:ascii="Garamond" w:hAnsi="Garamond"/>
        </w:rPr>
      </w:pPr>
      <w:r>
        <w:rPr>
          <w:rFonts w:ascii="Garamond" w:hAnsi="Garamond"/>
        </w:rPr>
        <w:t>Public records inventory group</w:t>
      </w:r>
      <w:r w:rsidR="00200799">
        <w:rPr>
          <w:rFonts w:ascii="Garamond" w:hAnsi="Garamond"/>
        </w:rPr>
        <w:t xml:space="preserve"> are working on determining what records actually exist, particularly at the Connecticut State Library, whether they have been microfilmed or digitized, and how to capture existing records that have not been microfilmed or digitized. Town meeting records are particularly interesting because they include information about individuals. An action plan will follow.  </w:t>
      </w:r>
    </w:p>
    <w:p w14:paraId="04419B5D" w14:textId="77777777" w:rsidR="00200799" w:rsidRDefault="00200799" w:rsidP="00200799">
      <w:pPr>
        <w:pStyle w:val="ListParagraph"/>
        <w:ind w:left="0"/>
        <w:rPr>
          <w:rFonts w:ascii="Garamond" w:hAnsi="Garamond"/>
        </w:rPr>
      </w:pPr>
    </w:p>
    <w:p w14:paraId="6379E61D" w14:textId="77777777" w:rsidR="00200799" w:rsidRDefault="00200799" w:rsidP="00200799">
      <w:pPr>
        <w:pStyle w:val="ListParagraph"/>
        <w:ind w:left="0"/>
        <w:rPr>
          <w:rFonts w:ascii="Garamond" w:hAnsi="Garamond"/>
        </w:rPr>
      </w:pPr>
      <w:r w:rsidRPr="00200799">
        <w:rPr>
          <w:rFonts w:ascii="Garamond" w:hAnsi="Garamond"/>
          <w:b/>
          <w:bCs/>
        </w:rPr>
        <w:t xml:space="preserve">NEW BUSINESS </w:t>
      </w:r>
    </w:p>
    <w:p w14:paraId="67DC736B" w14:textId="73057B33" w:rsidR="00200799" w:rsidRDefault="00200799" w:rsidP="00200799">
      <w:pPr>
        <w:pStyle w:val="ListParagraph"/>
        <w:ind w:left="0"/>
        <w:rPr>
          <w:rFonts w:ascii="Garamond" w:hAnsi="Garamond"/>
        </w:rPr>
      </w:pPr>
      <w:r>
        <w:rPr>
          <w:rFonts w:ascii="Garamond" w:hAnsi="Garamond"/>
        </w:rPr>
        <w:t>Alison reported</w:t>
      </w:r>
      <w:r w:rsidR="006E04F0">
        <w:rPr>
          <w:rFonts w:ascii="Garamond" w:hAnsi="Garamond"/>
        </w:rPr>
        <w:t xml:space="preserve"> </w:t>
      </w:r>
      <w:r w:rsidR="00D305CA">
        <w:rPr>
          <w:rFonts w:ascii="Garamond" w:hAnsi="Garamond"/>
        </w:rPr>
        <w:t>that Rita (membership) keeps a separate list of members who are available to take clients, that Alison posts to the website. In order to streamline the process, it was suggested that the member profiles that have been set up in the member’s only section can be moved to the public area of the website if the member would like their profile to be public. The word list can then be removed from the public section and included in the member’s only section.</w:t>
      </w:r>
      <w:r w:rsidRPr="00200799">
        <w:rPr>
          <w:rFonts w:ascii="Garamond" w:hAnsi="Garamond"/>
        </w:rPr>
        <w:t xml:space="preserve">   </w:t>
      </w:r>
    </w:p>
    <w:p w14:paraId="345449EA" w14:textId="20A46F8D" w:rsidR="00B24861" w:rsidRDefault="00B24861" w:rsidP="00200799">
      <w:pPr>
        <w:pStyle w:val="ListParagraph"/>
        <w:ind w:left="0"/>
        <w:rPr>
          <w:rFonts w:ascii="Garamond" w:hAnsi="Garamond"/>
        </w:rPr>
      </w:pPr>
    </w:p>
    <w:p w14:paraId="5F582A05" w14:textId="7D33A2FB" w:rsidR="00B24861" w:rsidRPr="00B24861" w:rsidRDefault="00B24861" w:rsidP="00200799">
      <w:pPr>
        <w:pStyle w:val="ListParagraph"/>
        <w:ind w:left="0"/>
        <w:rPr>
          <w:rFonts w:ascii="Garamond" w:hAnsi="Garamond"/>
        </w:rPr>
      </w:pPr>
      <w:r>
        <w:rPr>
          <w:rFonts w:ascii="Garamond" w:hAnsi="Garamond"/>
        </w:rPr>
        <w:t xml:space="preserve">Alison reported that </w:t>
      </w:r>
      <w:r w:rsidR="008C7241">
        <w:rPr>
          <w:rFonts w:ascii="Garamond" w:hAnsi="Garamond"/>
        </w:rPr>
        <w:t>historical</w:t>
      </w:r>
      <w:r>
        <w:rPr>
          <w:rFonts w:ascii="Garamond" w:hAnsi="Garamond"/>
        </w:rPr>
        <w:t xml:space="preserve"> records for CPCG have been compiled and are available from 2000 forward on the members-only section of the website.</w:t>
      </w:r>
    </w:p>
    <w:p w14:paraId="3199F038" w14:textId="79A1627E" w:rsidR="004F0CBF" w:rsidRDefault="004F0CBF" w:rsidP="006D21A3">
      <w:pPr>
        <w:pStyle w:val="ListParagraph"/>
        <w:ind w:left="0"/>
        <w:rPr>
          <w:rFonts w:ascii="Garamond" w:hAnsi="Garamond"/>
        </w:rPr>
      </w:pPr>
    </w:p>
    <w:p w14:paraId="3F4C66EC" w14:textId="7D32C72A" w:rsidR="004F0CBF" w:rsidRDefault="004F0CBF" w:rsidP="006D21A3">
      <w:pPr>
        <w:pStyle w:val="ListParagraph"/>
        <w:ind w:left="0"/>
        <w:rPr>
          <w:rFonts w:ascii="Garamond" w:hAnsi="Garamond"/>
        </w:rPr>
      </w:pPr>
      <w:r>
        <w:rPr>
          <w:rFonts w:ascii="Garamond" w:hAnsi="Garamond"/>
        </w:rPr>
        <w:t xml:space="preserve">The meeting was adjourned at </w:t>
      </w:r>
      <w:r w:rsidR="006E04F0">
        <w:rPr>
          <w:rFonts w:ascii="Garamond" w:hAnsi="Garamond"/>
        </w:rPr>
        <w:t>12:03</w:t>
      </w:r>
      <w:r>
        <w:rPr>
          <w:rFonts w:ascii="Garamond" w:hAnsi="Garamond"/>
        </w:rPr>
        <w:t xml:space="preserve"> </w:t>
      </w:r>
      <w:r w:rsidR="006E04F0">
        <w:rPr>
          <w:rFonts w:ascii="Garamond" w:hAnsi="Garamond"/>
        </w:rPr>
        <w:t>p</w:t>
      </w:r>
      <w:r>
        <w:rPr>
          <w:rFonts w:ascii="Garamond" w:hAnsi="Garamond"/>
        </w:rPr>
        <w:t>.m.</w:t>
      </w:r>
    </w:p>
    <w:p w14:paraId="36495C3D" w14:textId="37646248" w:rsidR="004F0CBF" w:rsidRDefault="004F0CBF" w:rsidP="006D21A3">
      <w:pPr>
        <w:pStyle w:val="ListParagraph"/>
        <w:ind w:left="0"/>
        <w:rPr>
          <w:rFonts w:ascii="Garamond" w:hAnsi="Garamond"/>
        </w:rPr>
      </w:pPr>
    </w:p>
    <w:p w14:paraId="1FD7BEB5" w14:textId="77777777" w:rsidR="00200799" w:rsidRDefault="004F0CBF" w:rsidP="006D21A3">
      <w:pPr>
        <w:pStyle w:val="ListParagraph"/>
        <w:ind w:left="0"/>
        <w:rPr>
          <w:rFonts w:ascii="Garamond" w:hAnsi="Garamond"/>
        </w:rPr>
      </w:pPr>
      <w:r>
        <w:rPr>
          <w:rFonts w:ascii="Garamond" w:hAnsi="Garamond"/>
        </w:rPr>
        <w:t>Respectfully submitted,</w:t>
      </w:r>
    </w:p>
    <w:p w14:paraId="4282B259" w14:textId="105173E4" w:rsidR="004F0CBF" w:rsidRDefault="004F0CBF" w:rsidP="006D21A3">
      <w:pPr>
        <w:pStyle w:val="ListParagraph"/>
        <w:ind w:left="0"/>
        <w:rPr>
          <w:rFonts w:ascii="Garamond" w:hAnsi="Garamond"/>
        </w:rPr>
      </w:pPr>
      <w:r>
        <w:rPr>
          <w:rFonts w:ascii="Garamond" w:hAnsi="Garamond"/>
        </w:rPr>
        <w:t>Rosemary K. Leitz</w:t>
      </w:r>
    </w:p>
    <w:p w14:paraId="4C89C55E" w14:textId="09AFF2DD" w:rsidR="00BD4282" w:rsidRPr="00BD4282" w:rsidRDefault="004F0CBF" w:rsidP="006D21A3">
      <w:pPr>
        <w:pStyle w:val="ListParagraph"/>
        <w:ind w:left="0"/>
        <w:rPr>
          <w:rFonts w:ascii="Garamond" w:hAnsi="Garamond"/>
        </w:rPr>
      </w:pPr>
      <w:r>
        <w:rPr>
          <w:rFonts w:ascii="Garamond" w:hAnsi="Garamond"/>
        </w:rPr>
        <w:t>CPGC Secretary</w:t>
      </w:r>
    </w:p>
    <w:p w14:paraId="076FAFAA" w14:textId="50F39767" w:rsidR="00EB302C" w:rsidRPr="00EB302C" w:rsidRDefault="00EB302C" w:rsidP="006D21A3">
      <w:pPr>
        <w:pStyle w:val="ListParagraph"/>
        <w:ind w:left="0"/>
        <w:rPr>
          <w:rFonts w:ascii="Garamond" w:hAnsi="Garamond"/>
        </w:rPr>
      </w:pPr>
    </w:p>
    <w:sectPr w:rsidR="00EB302C" w:rsidRPr="00EB302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E4CDB" w14:textId="77777777" w:rsidR="00923BA6" w:rsidRDefault="00923BA6" w:rsidP="001A0BE2">
      <w:r>
        <w:separator/>
      </w:r>
    </w:p>
  </w:endnote>
  <w:endnote w:type="continuationSeparator" w:id="0">
    <w:p w14:paraId="335540F1" w14:textId="77777777" w:rsidR="00923BA6" w:rsidRDefault="00923BA6" w:rsidP="001A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5667665"/>
      <w:docPartObj>
        <w:docPartGallery w:val="Page Numbers (Bottom of Page)"/>
        <w:docPartUnique/>
      </w:docPartObj>
    </w:sdtPr>
    <w:sdtEndPr>
      <w:rPr>
        <w:rStyle w:val="PageNumber"/>
      </w:rPr>
    </w:sdtEndPr>
    <w:sdtContent>
      <w:p w14:paraId="3E9D6D3E" w14:textId="72BF3CE0" w:rsidR="001A0BE2" w:rsidRDefault="001A0BE2" w:rsidP="0008537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336459" w14:textId="77777777" w:rsidR="001A0BE2" w:rsidRDefault="001A0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8242947"/>
      <w:docPartObj>
        <w:docPartGallery w:val="Page Numbers (Bottom of Page)"/>
        <w:docPartUnique/>
      </w:docPartObj>
    </w:sdtPr>
    <w:sdtEndPr>
      <w:rPr>
        <w:rStyle w:val="PageNumber"/>
      </w:rPr>
    </w:sdtEndPr>
    <w:sdtContent>
      <w:p w14:paraId="301C6861" w14:textId="6BD4A9F0" w:rsidR="001A0BE2" w:rsidRDefault="001A0BE2" w:rsidP="0008537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37C8BB" w14:textId="77777777" w:rsidR="001A0BE2" w:rsidRDefault="001A0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CBDDD" w14:textId="77777777" w:rsidR="00923BA6" w:rsidRDefault="00923BA6" w:rsidP="001A0BE2">
      <w:r>
        <w:separator/>
      </w:r>
    </w:p>
  </w:footnote>
  <w:footnote w:type="continuationSeparator" w:id="0">
    <w:p w14:paraId="64EF3A50" w14:textId="77777777" w:rsidR="00923BA6" w:rsidRDefault="00923BA6" w:rsidP="001A0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2051F"/>
    <w:multiLevelType w:val="hybridMultilevel"/>
    <w:tmpl w:val="3D4C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5043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6F"/>
    <w:rsid w:val="000E2E93"/>
    <w:rsid w:val="0011055F"/>
    <w:rsid w:val="0011748D"/>
    <w:rsid w:val="001833CD"/>
    <w:rsid w:val="001A0BE2"/>
    <w:rsid w:val="00200799"/>
    <w:rsid w:val="0024318A"/>
    <w:rsid w:val="00252D13"/>
    <w:rsid w:val="002B2045"/>
    <w:rsid w:val="002E01D6"/>
    <w:rsid w:val="0034776F"/>
    <w:rsid w:val="00392380"/>
    <w:rsid w:val="003C05CD"/>
    <w:rsid w:val="004327E7"/>
    <w:rsid w:val="004C0856"/>
    <w:rsid w:val="004F0CBF"/>
    <w:rsid w:val="005368D4"/>
    <w:rsid w:val="00554B75"/>
    <w:rsid w:val="005677A6"/>
    <w:rsid w:val="005B2201"/>
    <w:rsid w:val="005D6634"/>
    <w:rsid w:val="00605CEE"/>
    <w:rsid w:val="006763AA"/>
    <w:rsid w:val="006D21A3"/>
    <w:rsid w:val="006E04F0"/>
    <w:rsid w:val="007001EF"/>
    <w:rsid w:val="00736D1B"/>
    <w:rsid w:val="007D7B24"/>
    <w:rsid w:val="008342A7"/>
    <w:rsid w:val="00841977"/>
    <w:rsid w:val="00865BEE"/>
    <w:rsid w:val="00871A38"/>
    <w:rsid w:val="008C7241"/>
    <w:rsid w:val="008E04D0"/>
    <w:rsid w:val="009057BE"/>
    <w:rsid w:val="00923BA6"/>
    <w:rsid w:val="00944437"/>
    <w:rsid w:val="009C3432"/>
    <w:rsid w:val="009C64EC"/>
    <w:rsid w:val="009E7F94"/>
    <w:rsid w:val="00A047BB"/>
    <w:rsid w:val="00A369BE"/>
    <w:rsid w:val="00A63155"/>
    <w:rsid w:val="00AC1DD4"/>
    <w:rsid w:val="00AD3C2B"/>
    <w:rsid w:val="00B00203"/>
    <w:rsid w:val="00B24861"/>
    <w:rsid w:val="00B40E01"/>
    <w:rsid w:val="00B44C11"/>
    <w:rsid w:val="00BB3A71"/>
    <w:rsid w:val="00BB7B7E"/>
    <w:rsid w:val="00BD34F9"/>
    <w:rsid w:val="00BD4282"/>
    <w:rsid w:val="00C04B3D"/>
    <w:rsid w:val="00C0556B"/>
    <w:rsid w:val="00C303EF"/>
    <w:rsid w:val="00C81D03"/>
    <w:rsid w:val="00CA5340"/>
    <w:rsid w:val="00CB1FC8"/>
    <w:rsid w:val="00D305CA"/>
    <w:rsid w:val="00D52080"/>
    <w:rsid w:val="00D6112E"/>
    <w:rsid w:val="00DF199F"/>
    <w:rsid w:val="00E570AF"/>
    <w:rsid w:val="00E5797C"/>
    <w:rsid w:val="00EB302C"/>
    <w:rsid w:val="00EF5417"/>
    <w:rsid w:val="00FC396F"/>
    <w:rsid w:val="00FE7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122305"/>
  <w15:chartTrackingRefBased/>
  <w15:docId w15:val="{3E36A539-55B8-D147-89F2-6671FF10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BEE"/>
    <w:pPr>
      <w:ind w:left="720"/>
      <w:contextualSpacing/>
    </w:pPr>
  </w:style>
  <w:style w:type="paragraph" w:styleId="Footer">
    <w:name w:val="footer"/>
    <w:basedOn w:val="Normal"/>
    <w:link w:val="FooterChar"/>
    <w:uiPriority w:val="99"/>
    <w:unhideWhenUsed/>
    <w:rsid w:val="001A0BE2"/>
    <w:pPr>
      <w:tabs>
        <w:tab w:val="center" w:pos="4680"/>
        <w:tab w:val="right" w:pos="9360"/>
      </w:tabs>
    </w:pPr>
  </w:style>
  <w:style w:type="character" w:customStyle="1" w:styleId="FooterChar">
    <w:name w:val="Footer Char"/>
    <w:basedOn w:val="DefaultParagraphFont"/>
    <w:link w:val="Footer"/>
    <w:uiPriority w:val="99"/>
    <w:rsid w:val="001A0BE2"/>
  </w:style>
  <w:style w:type="character" w:styleId="PageNumber">
    <w:name w:val="page number"/>
    <w:basedOn w:val="DefaultParagraphFont"/>
    <w:uiPriority w:val="99"/>
    <w:semiHidden/>
    <w:unhideWhenUsed/>
    <w:rsid w:val="001A0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41683">
      <w:bodyDiv w:val="1"/>
      <w:marLeft w:val="0"/>
      <w:marRight w:val="0"/>
      <w:marTop w:val="0"/>
      <w:marBottom w:val="0"/>
      <w:divBdr>
        <w:top w:val="none" w:sz="0" w:space="0" w:color="auto"/>
        <w:left w:val="none" w:sz="0" w:space="0" w:color="auto"/>
        <w:bottom w:val="none" w:sz="0" w:space="0" w:color="auto"/>
        <w:right w:val="none" w:sz="0" w:space="0" w:color="auto"/>
      </w:divBdr>
      <w:divsChild>
        <w:div w:id="567574182">
          <w:marLeft w:val="0"/>
          <w:marRight w:val="0"/>
          <w:marTop w:val="0"/>
          <w:marBottom w:val="0"/>
          <w:divBdr>
            <w:top w:val="none" w:sz="0" w:space="0" w:color="auto"/>
            <w:left w:val="none" w:sz="0" w:space="0" w:color="auto"/>
            <w:bottom w:val="none" w:sz="0" w:space="0" w:color="auto"/>
            <w:right w:val="none" w:sz="0" w:space="0" w:color="auto"/>
          </w:divBdr>
          <w:divsChild>
            <w:div w:id="727727786">
              <w:marLeft w:val="0"/>
              <w:marRight w:val="0"/>
              <w:marTop w:val="0"/>
              <w:marBottom w:val="0"/>
              <w:divBdr>
                <w:top w:val="none" w:sz="0" w:space="0" w:color="auto"/>
                <w:left w:val="none" w:sz="0" w:space="0" w:color="auto"/>
                <w:bottom w:val="none" w:sz="0" w:space="0" w:color="auto"/>
                <w:right w:val="none" w:sz="0" w:space="0" w:color="auto"/>
              </w:divBdr>
              <w:divsChild>
                <w:div w:id="11513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Leitz</dc:creator>
  <cp:keywords/>
  <dc:description/>
  <cp:lastModifiedBy>Rosemary Leitz</cp:lastModifiedBy>
  <cp:revision>4</cp:revision>
  <dcterms:created xsi:type="dcterms:W3CDTF">2022-04-28T19:13:00Z</dcterms:created>
  <dcterms:modified xsi:type="dcterms:W3CDTF">2022-04-28T19:16:00Z</dcterms:modified>
</cp:coreProperties>
</file>